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  <w:gridCol w:w="4961"/>
      </w:tblGrid>
      <w:tr w:rsidR="00FB7CC0" w:rsidRPr="00FB7CC0" w:rsidTr="00C51FF7">
        <w:trPr>
          <w:trHeight w:val="2053"/>
        </w:trPr>
        <w:tc>
          <w:tcPr>
            <w:tcW w:w="4928" w:type="dxa"/>
            <w:shd w:val="clear" w:color="auto" w:fill="auto"/>
          </w:tcPr>
          <w:p w:rsidR="000662E3" w:rsidRPr="00FB7CC0" w:rsidRDefault="007945A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0662E3"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решением Коллегии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Контрольно-счетной палаты муниципального образования город Владикавказ (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Дзауджикау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662E3" w:rsidRPr="00FB7CC0" w:rsidRDefault="00896367" w:rsidP="00EB1E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от </w:t>
            </w:r>
            <w:r w:rsidR="00EB1E7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29.12.2015</w:t>
            </w:r>
            <w:r w:rsidR="000A3424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02EB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EB1E7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961" w:type="dxa"/>
            <w:shd w:val="clear" w:color="auto" w:fill="auto"/>
          </w:tcPr>
          <w:p w:rsidR="000662E3" w:rsidRPr="00FB7CC0" w:rsidRDefault="000662E3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распоряжением председателя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Контрольно-счетной палаты муниципального образования город Владикавказ (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Дзауджикау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662E3" w:rsidRPr="00FB7CC0" w:rsidRDefault="00896367" w:rsidP="00EB1E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EB1E7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29.12.2015</w:t>
            </w:r>
            <w:r w:rsidR="00007FFD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02EB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EB1E7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</w:t>
            </w:r>
            <w:r w:rsidR="000A3424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</w:t>
            </w:r>
          </w:p>
        </w:tc>
      </w:tr>
    </w:tbl>
    <w:p w:rsidR="000662E3" w:rsidRPr="00FB7CC0" w:rsidRDefault="00896367" w:rsidP="00940E8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F75053" w:rsidRPr="00FB7CC0" w:rsidRDefault="00F7505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01F6" w:rsidRPr="00FB7CC0" w:rsidRDefault="008401F6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62E3" w:rsidRPr="00FB7CC0" w:rsidRDefault="000662E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7C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ПЛАН РАБОТЫ</w:t>
      </w:r>
    </w:p>
    <w:p w:rsidR="000662E3" w:rsidRPr="00FB7CC0" w:rsidRDefault="000662E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7C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Контрольно-счетной палаты</w:t>
      </w:r>
    </w:p>
    <w:p w:rsidR="000662E3" w:rsidRPr="00FB7CC0" w:rsidRDefault="000662E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7C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муниципального образования город Владикавказ (</w:t>
      </w:r>
      <w:proofErr w:type="spellStart"/>
      <w:r w:rsidRPr="00FB7C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Дзауджикау</w:t>
      </w:r>
      <w:proofErr w:type="spellEnd"/>
      <w:r w:rsidRPr="00FB7C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0662E3" w:rsidRDefault="00D37F9A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7C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2016</w:t>
      </w:r>
      <w:r w:rsidR="000662E3" w:rsidRPr="00FB7C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</w:t>
      </w:r>
    </w:p>
    <w:p w:rsidR="00CF34E6" w:rsidRPr="00FB7CC0" w:rsidRDefault="00406A17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(в редакции распоряжения от 26</w:t>
      </w:r>
      <w:r w:rsidR="00CF34E6" w:rsidRPr="005625AE">
        <w:rPr>
          <w:rFonts w:ascii="Times New Roman" w:hAnsi="Times New Roman" w:cs="Times New Roman"/>
          <w:i/>
          <w:sz w:val="24"/>
          <w:szCs w:val="24"/>
        </w:rPr>
        <w:t>.</w:t>
      </w:r>
      <w:r w:rsidR="00CF34E6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CF34E6">
        <w:rPr>
          <w:rFonts w:ascii="Times New Roman" w:hAnsi="Times New Roman" w:cs="Times New Roman"/>
          <w:i/>
          <w:sz w:val="24"/>
          <w:szCs w:val="24"/>
        </w:rPr>
        <w:t>.</w:t>
      </w:r>
      <w:r w:rsidR="00CF34E6" w:rsidRPr="005625AE">
        <w:rPr>
          <w:rFonts w:ascii="Times New Roman" w:hAnsi="Times New Roman" w:cs="Times New Roman"/>
          <w:i/>
          <w:sz w:val="24"/>
          <w:szCs w:val="24"/>
        </w:rPr>
        <w:t>201</w:t>
      </w:r>
      <w:r w:rsidR="00CF34E6">
        <w:rPr>
          <w:rFonts w:ascii="Times New Roman" w:hAnsi="Times New Roman" w:cs="Times New Roman"/>
          <w:i/>
          <w:sz w:val="24"/>
          <w:szCs w:val="24"/>
        </w:rPr>
        <w:t>6</w:t>
      </w:r>
      <w:r w:rsidR="00CF34E6" w:rsidRPr="005625AE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 xml:space="preserve"> 125</w:t>
      </w:r>
      <w:r w:rsidR="00CF34E6" w:rsidRPr="005625AE">
        <w:rPr>
          <w:rFonts w:ascii="Times New Roman" w:hAnsi="Times New Roman" w:cs="Times New Roman"/>
          <w:i/>
          <w:sz w:val="24"/>
          <w:szCs w:val="24"/>
        </w:rPr>
        <w:t>-р)</w:t>
      </w:r>
    </w:p>
    <w:p w:rsidR="000662E3" w:rsidRPr="00FB7CC0" w:rsidRDefault="000662E3" w:rsidP="00940E8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843"/>
        <w:gridCol w:w="2268"/>
        <w:gridCol w:w="2551"/>
      </w:tblGrid>
      <w:tr w:rsidR="00FB7CC0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0662E3" w:rsidRPr="00FB7CC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2A9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проведение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для включения 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план работы</w:t>
            </w:r>
          </w:p>
        </w:tc>
      </w:tr>
      <w:tr w:rsidR="00FB7CC0" w:rsidRPr="00FB7CC0" w:rsidTr="00240806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B7CC0" w:rsidRPr="00FB7CC0" w:rsidTr="00240806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19" w:rsidRPr="00FB7CC0" w:rsidRDefault="006A14B8" w:rsidP="002408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Контрольные мероприятия</w:t>
            </w:r>
          </w:p>
        </w:tc>
      </w:tr>
      <w:tr w:rsidR="00FB7CC0" w:rsidRPr="00FB7CC0" w:rsidTr="00240806">
        <w:trPr>
          <w:trHeight w:val="2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4DB" w:rsidRPr="00FB7CC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FD6" w:rsidRPr="00FB7CC0" w:rsidRDefault="00BF1FD6" w:rsidP="008401F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Совместное с Прокуратурой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</w:t>
            </w:r>
            <w:r w:rsidR="00C507D4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кавказа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F3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Управление Федеральной службы безопасности Российской Федерации по Республике Северная Осетия-Алания 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контрольное мероприятие «Проверка Управления муниципальным имуществом, земельными ресурсами, архитектуры и </w:t>
            </w:r>
            <w:proofErr w:type="gram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градостроитель</w:t>
            </w:r>
            <w:r w:rsidR="00CF3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  <w:proofErr w:type="spellEnd"/>
            <w:proofErr w:type="gram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АМС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вопросам:</w:t>
            </w:r>
          </w:p>
          <w:p w:rsidR="00BF1FD6" w:rsidRPr="00FB7CC0" w:rsidRDefault="00BF1FD6" w:rsidP="008401F6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законности составления и эффективности исполнения прогнозного плана приватизации объектов му</w:t>
            </w:r>
            <w:r w:rsidR="00741F4D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ниципальной собственности за </w:t>
            </w:r>
            <w:r w:rsidR="002E6BA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2014-2015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2E6BA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741F4D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C43C8" w:rsidRPr="00FB7CC0" w:rsidRDefault="003C43C8" w:rsidP="008401F6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проверки правомерности и эффективности управления и распоряжения </w:t>
            </w:r>
            <w:r w:rsidR="00A16E5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муниципальным имуществом (объекты </w:t>
            </w:r>
            <w:proofErr w:type="spellStart"/>
            <w:r w:rsidR="00A16E5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</w:t>
            </w:r>
            <w:proofErr w:type="spellEnd"/>
            <w:r w:rsidR="00A16E5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/собственности и земельные участки)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также полноты и своевременности поступления в бюджет муниципального образования доходов от распоряжения и использования ими в </w:t>
            </w:r>
            <w:r w:rsidR="002E6BA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2013-2015 годах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1FD6" w:rsidRPr="00FB7CC0" w:rsidRDefault="00BF1FD6" w:rsidP="008401F6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полноты и своевременности поступления в бюджет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арендной платы за муниципальное имущество (объекты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/собственности и земельные участки), законности, своевременности и полноты реализации мероприятий по обеспечению поступлений доходов в бюджет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продажи недвижимого муниципального имущества в 201</w:t>
            </w:r>
            <w:r w:rsidR="002E6BA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41F4D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-2015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741F4D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продажи земельны</w:t>
            </w:r>
            <w:r w:rsidR="00741F4D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участков в 201</w:t>
            </w:r>
            <w:r w:rsidR="002E6BA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41F4D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-2015</w:t>
            </w:r>
            <w:r w:rsidR="002E6BA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годах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954DB" w:rsidRDefault="003C43C8" w:rsidP="008401F6">
            <w:pPr>
              <w:pStyle w:val="ae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соблюдения</w:t>
            </w:r>
            <w:r w:rsidR="00BF1FD6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требований действующего </w:t>
            </w:r>
            <w:proofErr w:type="spellStart"/>
            <w:proofErr w:type="gramStart"/>
            <w:r w:rsidR="00BF1FD6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</w:t>
            </w:r>
            <w:r w:rsidR="008401F6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F1FD6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</w:t>
            </w:r>
            <w:proofErr w:type="spellEnd"/>
            <w:proofErr w:type="gramEnd"/>
            <w:r w:rsidR="00BF1FD6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проведении аукционов по продаже, приватизации муниципальной собственности и </w:t>
            </w:r>
            <w:r w:rsidR="00741F4D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земельных участков в 201</w:t>
            </w:r>
            <w:r w:rsidR="002E6BA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41F4D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-2015</w:t>
            </w:r>
            <w:r w:rsidR="00BF1FD6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годах</w:t>
            </w:r>
            <w:r w:rsidR="008401F6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A6444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(комплексная)</w:t>
            </w:r>
          </w:p>
          <w:p w:rsidR="00261DEE" w:rsidRDefault="00261DEE" w:rsidP="00261D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17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  <w:p w:rsidR="00261DEE" w:rsidRPr="00261DEE" w:rsidRDefault="00261DEE" w:rsidP="00261D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4DB" w:rsidRPr="00FB7CC0" w:rsidRDefault="000662E3" w:rsidP="00C26E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3C43C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="003C43C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6ED2" w:rsidRPr="00FB7CC0" w:rsidRDefault="00316ED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9954DB" w:rsidRPr="00FB7CC0" w:rsidRDefault="00316ED2" w:rsidP="00C26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0BC" w:rsidRDefault="00050AAF" w:rsidP="00AF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Обращение Прокуратуры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="00D55360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Соглашение о взаимодействии</w:t>
            </w:r>
            <w:r w:rsidR="00261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61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Запрос Управления ФСБ РФ </w:t>
            </w:r>
          </w:p>
          <w:p w:rsidR="00AF09A7" w:rsidRDefault="00261DEE" w:rsidP="00AF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РСО-Алания</w:t>
            </w:r>
            <w:r w:rsidR="00AF0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F09A7" w:rsidRDefault="00AF09A7" w:rsidP="00AF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17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  <w:p w:rsidR="009954DB" w:rsidRPr="00FB7CC0" w:rsidRDefault="009954DB" w:rsidP="00840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7CC0" w:rsidRPr="00FB7CC0" w:rsidTr="00C25A2B">
        <w:trPr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DB" w:rsidRPr="00FB7CC0" w:rsidRDefault="009954DB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6AAB" w:rsidRPr="00FB7CC0" w:rsidRDefault="0023372B" w:rsidP="00C25A2B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B7C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Внешняя п</w:t>
            </w:r>
            <w:r w:rsidR="00A16E57" w:rsidRPr="00FB7C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роверка достоверности, полноты и соответствия нормативным требованиям составления и предоставления бюджетной отчетности главных администраторов и получателей бюджетных средств</w:t>
            </w:r>
            <w:r w:rsidR="00A16E5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2015 год</w:t>
            </w:r>
            <w:r w:rsidR="00A16E5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DB" w:rsidRPr="00FB7CC0" w:rsidRDefault="003C43C8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  <w:r w:rsidR="002460B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ED2" w:rsidRPr="00FB7CC0" w:rsidRDefault="00316ED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9954DB" w:rsidRPr="00FB7CC0" w:rsidRDefault="00316ED2" w:rsidP="00C25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DB" w:rsidRPr="00FB7CC0" w:rsidRDefault="00046D41" w:rsidP="00C5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5819F8">
        <w:trPr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="00775ED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225" w:rsidRPr="00FB7CC0" w:rsidRDefault="00406A17" w:rsidP="00AE0C42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C3D0B">
              <w:rPr>
                <w:rFonts w:ascii="Times New Roman" w:hAnsi="Times New Roman" w:cs="Times New Roman"/>
                <w:sz w:val="28"/>
                <w:szCs w:val="28"/>
              </w:rPr>
              <w:t>Исключен на основании решения Коллегии Контрольно-с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г.Владикавказ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</w:t>
            </w:r>
            <w:r w:rsidRPr="00BC3D0B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0C42">
              <w:rPr>
                <w:rFonts w:ascii="Times New Roman" w:hAnsi="Times New Roman" w:cs="Times New Roman"/>
                <w:sz w:val="28"/>
                <w:szCs w:val="28"/>
              </w:rPr>
              <w:t xml:space="preserve"> № 38</w:t>
            </w:r>
            <w:r w:rsidRPr="00BC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от 26</w:t>
            </w:r>
            <w:r w:rsidRPr="00777DA6">
              <w:rPr>
                <w:rFonts w:ascii="Times New Roman" w:hAnsi="Times New Roman" w:cs="Times New Roman"/>
                <w:i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77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77DA6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C26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2E3" w:rsidRPr="00FB7CC0" w:rsidRDefault="00136DEE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31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FB7CC0" w:rsidRDefault="00103808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FB7CC0" w:rsidRDefault="00A16E57" w:rsidP="008401F6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Совместное с Прокуратурой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контрольное мероприятие «Проверка законности</w:t>
            </w:r>
            <w:r w:rsidR="00550642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целевого и эффективного использования бюджетных средств, выделенных на финансирование  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0642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местного са</w:t>
            </w:r>
            <w:bookmarkStart w:id="0" w:name="_GoBack"/>
            <w:bookmarkEnd w:id="0"/>
            <w:r w:rsidR="00550642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моуправления </w:t>
            </w:r>
            <w:proofErr w:type="spellStart"/>
            <w:r w:rsidR="00550642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r w:rsidR="00161A3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="00550642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законность 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формирования фактической штатной численности и расходов на содержание администрации местного самоуправления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r w:rsidR="00161A3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подведомственных учр</w:t>
            </w:r>
            <w:r w:rsidR="00161A3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еждений и организаций за 2009-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годы и текущий период 2016 года, а также эффективности принимаемых мер по оптимизации расходов и штатной численности»</w:t>
            </w:r>
            <w:r w:rsidR="00A6444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(комплексная)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FB7CC0" w:rsidRDefault="00A16E57" w:rsidP="00A16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3C43C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E4DA0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="003C43C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FB7CC0" w:rsidRDefault="00BE4DA0" w:rsidP="00394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BE4DA0" w:rsidRPr="00FB7CC0" w:rsidRDefault="00BE4DA0" w:rsidP="00394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AAF" w:rsidRPr="00FB7CC0" w:rsidRDefault="00050AAF" w:rsidP="00050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Обращение Прокуратуры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="00D55360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55360" w:rsidRPr="00FB7CC0" w:rsidRDefault="00D55360" w:rsidP="00050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Соглашение о взаимодействии</w:t>
            </w:r>
          </w:p>
          <w:p w:rsidR="00BE4DA0" w:rsidRPr="00FB7CC0" w:rsidRDefault="00BE4DA0" w:rsidP="00781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7CC0" w:rsidRPr="00FB7CC0" w:rsidTr="00240806">
        <w:trPr>
          <w:trHeight w:val="1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0E84" w:rsidRPr="00FB7CC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0380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5ED8" w:rsidRPr="00FB7CC0" w:rsidRDefault="00F92383" w:rsidP="008401F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</w:t>
            </w:r>
            <w:r w:rsidR="0077646F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соблюдения Финансовым управлением АМС </w:t>
            </w:r>
            <w:proofErr w:type="spellStart"/>
            <w:r w:rsidR="0077646F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бюджетного законодательства, в том числе по вопросам своевременного доведения до главных распорядителей, распорядителей и получателей бюджетных средств объемов бюджетных ассигнований, лимитов бюджетных обязательств, а также их изменений (комплексная).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62E3" w:rsidRPr="00FB7CC0" w:rsidRDefault="000803AC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C43C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E05A4D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9954DB" w:rsidRPr="00FB7CC0" w:rsidRDefault="00316ED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4DB" w:rsidRPr="00FB7CC0" w:rsidRDefault="00DE0700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161A37">
        <w:trPr>
          <w:trHeight w:val="15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161A37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законности, эффективности и </w:t>
            </w:r>
            <w:proofErr w:type="spellStart"/>
            <w:proofErr w:type="gram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результатив</w:t>
            </w:r>
            <w:r w:rsidR="00161A3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</w:t>
            </w:r>
            <w:proofErr w:type="spellEnd"/>
            <w:proofErr w:type="gram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использования бюджетных средств, направленных на проведение культурных, праздничных </w:t>
            </w:r>
            <w:r w:rsidR="00595119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спортивных мероприятий в 2010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-2015 годах (комплексная)</w:t>
            </w:r>
            <w:r w:rsidR="000A04B9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971C8E">
        <w:trPr>
          <w:trHeight w:val="225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Default="00971C8E" w:rsidP="00595119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 Управлением Федеральной службы безопасности Российской Федерации по Республике Северная Осетия-Алания контрольное 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организации учета и эффективности использования муниципального жилищного фонда</w:t>
            </w:r>
            <w:r w:rsidR="00595119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94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</w:t>
            </w:r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2009-2015 гг</w:t>
            </w:r>
            <w:r w:rsidR="00595119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текущий период 2016 года (комплексная)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B02B7F" w:rsidRPr="009F429F" w:rsidRDefault="00971C8E" w:rsidP="009F42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</w:t>
            </w:r>
            <w:r w:rsidR="00B02B7F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распоряжения от 09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B02B7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B02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88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9F" w:rsidRDefault="000A04B9" w:rsidP="009F42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  <w:r w:rsidR="009F4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Запрос Управления ФСБ РФ </w:t>
            </w:r>
          </w:p>
          <w:p w:rsidR="009F429F" w:rsidRDefault="009F429F" w:rsidP="009F42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РСО-Алания </w:t>
            </w:r>
          </w:p>
          <w:p w:rsidR="000A04B9" w:rsidRPr="009F429F" w:rsidRDefault="009F429F" w:rsidP="009F42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09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88</w:t>
            </w:r>
            <w:r w:rsidRPr="005625A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</w:tr>
      <w:tr w:rsidR="00FB7CC0" w:rsidRPr="00FB7CC0" w:rsidTr="00240806">
        <w:trPr>
          <w:trHeight w:val="15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595119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финансово-хозяйственной деятельности</w:t>
            </w:r>
            <w:r w:rsidR="005819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ВМБУ «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СпецЭкоСлужба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по вопросам содержания и эксплуатации полигона по захоронению т</w:t>
            </w:r>
            <w:r w:rsidR="00595119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вердых бытовых отходов в 2014-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годах и текущем периоде 2016 года</w:t>
            </w:r>
            <w:r w:rsidR="00595119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(комплексная)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595119">
            <w:pPr>
              <w:pStyle w:val="1"/>
              <w:spacing w:before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финансово-хозяйственной деятельности </w:t>
            </w:r>
            <w:r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Муниципального предприятия похоронного </w:t>
            </w:r>
            <w:proofErr w:type="spellStart"/>
            <w:proofErr w:type="gramStart"/>
            <w:r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обслужива</w:t>
            </w:r>
            <w:r w:rsidR="00F701BE"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-</w:t>
            </w:r>
            <w:r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595119"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r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Похоронное обслуживание</w:t>
            </w:r>
            <w:r w:rsidR="00595119"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»</w:t>
            </w:r>
            <w:r w:rsidR="00F701BE"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,</w:t>
            </w:r>
            <w:r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в том числе </w:t>
            </w:r>
            <w:proofErr w:type="spellStart"/>
            <w:r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эффектив</w:t>
            </w:r>
            <w:r w:rsidR="00F701BE"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-</w:t>
            </w:r>
            <w:r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ности</w:t>
            </w:r>
            <w:proofErr w:type="spellEnd"/>
            <w:r w:rsidRPr="00FB7C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распоряжения муниципальным имуществом за период 2010-2015 годы и текущий период 2016 года (комплексная)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594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r w:rsidR="00594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3B6B13">
            <w:pPr>
              <w:pStyle w:val="1"/>
              <w:spacing w:before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деятельности муниципальных унитарных предприятий за 2010-2015 г</w:t>
            </w:r>
            <w:r w:rsidR="003B6B13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 целью </w:t>
            </w:r>
            <w:r w:rsidRPr="00FB7CC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контроля за </w:t>
            </w:r>
            <w:proofErr w:type="spellStart"/>
            <w:proofErr w:type="gramStart"/>
            <w:r w:rsidRPr="00FB7CC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эффек</w:t>
            </w:r>
            <w:r w:rsidR="003B6B13" w:rsidRPr="00FB7CC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FB7CC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тивностью</w:t>
            </w:r>
            <w:proofErr w:type="spellEnd"/>
            <w:proofErr w:type="gramEnd"/>
            <w:r w:rsidRPr="00FB7CC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управления и распоряжения имуществом, находящимся в муниципальной собственности, за поступлением в местный бюджет части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прибыли, остающейся в распоряжении муниципальных унитарных предприятий после уплаты предприятием налогов и иных обязательных платежей, подлежащих перечи</w:t>
            </w:r>
            <w:r w:rsidR="000E1C70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слению в бюджет </w:t>
            </w:r>
            <w:proofErr w:type="spellStart"/>
            <w:r w:rsidR="000E1C70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="000E1C70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(выборочно)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6C71C7">
        <w:trPr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594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</w:t>
            </w:r>
            <w:r w:rsidR="00594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8401F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Совместно с Прокуратурой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расходования бюджетных средств, выделенных на реализацию муниципальной программы «Развитие культуры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2014-2015 годах»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6C71C7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594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r w:rsidR="00594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Совместно с Прокуратурой </w:t>
            </w:r>
            <w:proofErr w:type="spellStart"/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proofErr w:type="spellStart"/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расходования бюджетных средств, выделенных на реализацию ведомственной целевой программы «Обеспечение безопасности и надежности систем водоснабжения и водозаборных сооружений </w:t>
            </w:r>
            <w:proofErr w:type="spellStart"/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2014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6C71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632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Обращение Прокуратуры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района,</w:t>
            </w:r>
            <w:r w:rsidR="006C7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Соглашение о взаимодействии</w:t>
            </w:r>
          </w:p>
        </w:tc>
      </w:tr>
      <w:tr w:rsidR="00FB7CC0" w:rsidRPr="00FB7CC0" w:rsidTr="006C71C7">
        <w:trPr>
          <w:trHeight w:val="153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594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r w:rsidR="00594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8E77A6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Совместно с Прокуратурой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расходования бюджетных средств, выделенных на реализацию муниципальной программы «Строительство универсальных спортивных площадок в 2015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8E77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632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Обращение Прокуратуры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района, Соглашение о взаимодействии</w:t>
            </w:r>
          </w:p>
        </w:tc>
      </w:tr>
      <w:tr w:rsidR="00FB7CC0" w:rsidRPr="00FB7CC0" w:rsidTr="008E77A6">
        <w:trPr>
          <w:trHeight w:val="205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594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r w:rsidR="00594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8E77A6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внеплановых контрольно-ревизионных мероприятий по поручениям Собрания представителей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предложениям и запросам главы муниципального образования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обращений прокуратуры, правоохранительных и контрольных органов РСО-Алания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8E77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8C53A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8E77A6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4CA" w:rsidRPr="00FB7CC0" w:rsidRDefault="001104CA" w:rsidP="002408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FB7CC0" w:rsidRPr="00FB7CC0" w:rsidTr="008E77A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отчета об исполнении бюджета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2015 год, включающая проверку 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бюджетной отчетности главных администраторов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1-2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заключения на отчет о ходе исполнения бюджета за 1 квартал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9783B">
        <w:trPr>
          <w:trHeight w:val="16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04CA" w:rsidRPr="00FB7CC0" w:rsidRDefault="000A04B9" w:rsidP="008E77A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муниципальных программ на предмет эффективности их реализации. Проверка целевого, эффективного и правомерного использования бюджетных средств, выделенных на реализацию программ в 2015 году и текущем периоде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10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04CA" w:rsidRPr="00FB7CC0" w:rsidRDefault="001104CA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04CA" w:rsidRPr="00FB7CC0" w:rsidRDefault="001104CA" w:rsidP="008C53A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Совместно с прокуратурой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Иристонского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8C53A9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Аудит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законности и эффективности использования бюджетных средств на реализацию муниципальной программы «Повышение эффективности управления муниципальными финансами на 2015-2018 годы»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(комплексная)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04CA" w:rsidRPr="00FB7CC0" w:rsidRDefault="001104CA" w:rsidP="001104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04CA" w:rsidRPr="00FB7CC0" w:rsidRDefault="001104CA" w:rsidP="00110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1104CA" w:rsidRPr="00FB7CC0" w:rsidRDefault="001104CA" w:rsidP="00110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4CA" w:rsidRPr="00FB7CC0" w:rsidRDefault="001104CA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BC5612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заключения на отчет о ходе исполнения бюджета за полугодие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заключения на отчет о ходе исполнения бюджета за 9 месяцев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8E77A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проектов решений Собрания представителей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затрагивающих доходы и (или) расходы бюджета города, вопросы порядка управления и распоряжения муниципального имущества, по другим вопросам, касающимся расходных обязательств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в рамках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</w:t>
            </w:r>
            <w:r w:rsidR="008E77A6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проектов постановлений и распоряжений АМС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проектов правовых актов иных органов и должностных лиц местного самоуправления, предусмотренных Уставом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касающихся расходных обязательств АМС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вопросов порядка управления и распоряжения муниципального имущества, по другим вопросам, в том числе в рамках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BC5612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проекта решения Собрания представителей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 бюджете на 2017 год и плановый период 2018 и 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BC5612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Финансовая экспертиза проектов нормативных правовых актов Собрания представителей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бюджетно-финансовым и экономическим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BC5612">
        <w:trPr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A13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A1390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и подготовка заключений на проекты муниципальных программ и проекты нормативных правовых актов о внесении изменений в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</w:t>
            </w:r>
          </w:p>
          <w:p w:rsidR="000A04B9" w:rsidRPr="00FB7CC0" w:rsidRDefault="000A04B9" w:rsidP="00A13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A13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A13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A13908">
        <w:trPr>
          <w:trHeight w:val="36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A13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A1390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Аудит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для нужд орг</w:t>
            </w:r>
            <w:r w:rsidR="00A13908" w:rsidRPr="00FB7C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анов местного самоуправления </w:t>
            </w:r>
            <w:proofErr w:type="spellStart"/>
            <w:r w:rsidR="00A13908" w:rsidRPr="00FB7C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</w:t>
            </w:r>
            <w:r w:rsidRPr="00FB7C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Владикавказ</w:t>
            </w:r>
            <w:r w:rsidR="00A13908" w:rsidRPr="00FB7C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FB7C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(подведомственных организаций, учреждений, предприятий и т.д.) в 2015 году и текущем периоде 2016 года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(выборочно)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A13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A13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A13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825611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25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</w:t>
            </w:r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2561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Проверка исполнения представлений и предписаний Контрольно-счетной палаты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текущий период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25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825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5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2561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cyan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внеплановых экспертно-аналитических м</w:t>
            </w:r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ероприятий по поручениям Собрания представителей </w:t>
            </w:r>
            <w:proofErr w:type="spellStart"/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предложениям и запросам главы муниципального образования </w:t>
            </w:r>
            <w:proofErr w:type="spellStart"/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1104C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обращений прокуратуры, правоохранительных и контрольных органов РСО-Алания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по мере</w:t>
            </w:r>
          </w:p>
          <w:p w:rsidR="000A04B9" w:rsidRPr="00FB7CC0" w:rsidRDefault="000A04B9" w:rsidP="00825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825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5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Реализация материалов проверок (ревизий) и экспертно-аналитических мероприятий</w:t>
            </w:r>
          </w:p>
        </w:tc>
      </w:tr>
      <w:tr w:rsidR="00FB7CC0" w:rsidRPr="00FB7CC0" w:rsidTr="00240806">
        <w:trPr>
          <w:trHeight w:val="11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561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информации Собранию представителей</w:t>
            </w:r>
            <w:r w:rsidR="00825611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5611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ходе исполнения бюджета </w:t>
            </w:r>
            <w:proofErr w:type="spellStart"/>
            <w:proofErr w:type="gram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</w:t>
            </w:r>
            <w:r w:rsidR="00825611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  <w:proofErr w:type="spellEnd"/>
            <w:proofErr w:type="gram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апрель, июль,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561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Заключении Контрольно-счетной палаты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внешней проверке отчета об исполнении бюджета муниципального образования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827E1B">
        <w:trPr>
          <w:trHeight w:val="1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561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принятием проверенными организациями мер по устранению выявленных Контрольно-счетной палатой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нарушений и недостатков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F951F1">
        <w:trPr>
          <w:trHeight w:val="1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561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органами прокуратуры, налоговыми органами, иными правоохранительными, надзорными и контрольными органами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Соглашений о взаимодействии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палате,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Соглашения о взаимодействии</w:t>
            </w:r>
          </w:p>
        </w:tc>
      </w:tr>
      <w:tr w:rsidR="00FB7CC0" w:rsidRPr="00FB7CC0" w:rsidTr="00240806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Организационно-информационные мероприятия</w:t>
            </w:r>
          </w:p>
        </w:tc>
      </w:tr>
      <w:tr w:rsidR="00FB7CC0" w:rsidRPr="00FB7CC0" w:rsidTr="00240806">
        <w:trPr>
          <w:trHeight w:val="10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7E1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отчета Собранию представителей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Контрольно-счетной палаты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7E1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Подготовка, проведение и оформление заседаний Коллегии Контрольно-счетной палаты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Коллегии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7E1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сессиях Собрания представителей</w:t>
            </w:r>
            <w:r w:rsidR="00827E1B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результатам проверок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7E1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рабочих совещаний Контрольно-счетной палаты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 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Регламент Контрольно-счетной палаты</w:t>
            </w:r>
          </w:p>
        </w:tc>
      </w:tr>
      <w:tr w:rsidR="00FB7CC0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7E1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нормативными правовыми актами специалистов Контрольно-счетной палаты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827E1B">
        <w:trPr>
          <w:trHeight w:val="1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7E1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проекта Плана работы Контрольно-счетной палаты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7CC0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2017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для внесения на рассмотрение его Коллегией Контрольно-счетной палаты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7E1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работе Союза МКСО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7E1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работе Ассоциации Контрольно-счетных органов РСО-Алания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Соглашение о взаимодействии</w:t>
            </w:r>
          </w:p>
        </w:tc>
      </w:tr>
      <w:tr w:rsidR="00FB7CC0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7E1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официальном сайте </w:t>
            </w:r>
            <w:hyperlink r:id="rId8" w:history="1">
              <w:r w:rsidR="00827E1B" w:rsidRPr="00FB7CC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827E1B" w:rsidRPr="00FB7CC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827E1B" w:rsidRPr="00FB7CC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kspvlad</w:t>
              </w:r>
              <w:proofErr w:type="spellEnd"/>
              <w:r w:rsidR="00827E1B" w:rsidRPr="00FB7CC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827E1B" w:rsidRPr="00FB7CC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27E1B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информационно-телекоммуникационной сети Интернет информации и документов о деятельности и о результатах контрольных и экспертно-аналитических мероприятиях,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Регламент Контрольно-счетной палаты</w:t>
            </w:r>
          </w:p>
        </w:tc>
      </w:tr>
      <w:tr w:rsidR="00FB7CC0" w:rsidRPr="00FB7CC0" w:rsidTr="0029783B">
        <w:trPr>
          <w:trHeight w:val="20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7E1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</w:t>
            </w:r>
            <w:r w:rsidR="00EF66F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 Контрольно-счетной палаты </w:t>
            </w:r>
            <w:proofErr w:type="spellStart"/>
            <w:r w:rsidR="00EF66F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участие в семинарах и конференциях контрольно-счётных органов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Члены Коллегии, 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сотрудники Аппарата КСП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F951F1">
        <w:trPr>
          <w:trHeight w:val="9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827E1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выступлений и публикаций в средствах массовой информации по материалам контрольно-ревизионной и экспертно-аналитической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7472D3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Правовая работа</w:t>
            </w:r>
          </w:p>
        </w:tc>
      </w:tr>
      <w:tr w:rsidR="00FB7CC0" w:rsidRPr="00FB7CC0" w:rsidTr="00AA23DA">
        <w:trPr>
          <w:trHeight w:val="2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AA23D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на соответствие законодательству представляемых на подпись председате</w:t>
            </w:r>
            <w:r w:rsidR="00AA23D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 Контрольно-счетной палаты </w:t>
            </w:r>
            <w:proofErr w:type="spellStart"/>
            <w:r w:rsidR="00AA23D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проектов распоряжений, положений, инструкций, других правовых акт</w:t>
            </w:r>
            <w:r w:rsidR="00AA23D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 Контрольно-счетной палаты </w:t>
            </w:r>
            <w:proofErr w:type="spellStart"/>
            <w:r w:rsidR="00AA23D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Владикавказ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также проектов договоров, соглашений, контрактов, заключаемых Контрольно-счетной палатой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11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8088C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юридических заключений в соответствии с указаниями председателя Контрольно-счетной палаты</w:t>
            </w:r>
            <w:r w:rsidR="00AA23DA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1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AA23D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предложений о принятии, изменении, дополнении или отмене правовых актов Контрольно-счетной палаты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1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AA23D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Правовое сопровождение контрольно-ревизионных и экспертно-аналитических мероприятий, проводимых Контрольно-счетной палатой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FB7CC0" w:rsidRPr="00FB7CC0" w:rsidTr="00AA23DA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AA23D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 Должностная инструкция</w:t>
            </w:r>
          </w:p>
        </w:tc>
      </w:tr>
      <w:tr w:rsidR="00FB7CC0" w:rsidRPr="00FB7CC0" w:rsidTr="00240806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Материально-техническое обеспечение и бухгалтерский учёт</w:t>
            </w:r>
          </w:p>
        </w:tc>
      </w:tr>
      <w:tr w:rsidR="00FB7CC0" w:rsidRPr="00FB7CC0" w:rsidTr="0024080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AA23D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сметы расходов и реестра расходных обязательств Контрольно-счетной палаты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FB7CC0" w:rsidRPr="00FB7CC0" w:rsidTr="00240806">
        <w:trPr>
          <w:trHeight w:val="1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AA23D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 представление в установленные сроки ежемесячной, квартальной и годовой бухгалтерской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FB7CC0" w:rsidRPr="00FB7CC0" w:rsidTr="00240806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AA23D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закупок товаров, работ и услуг для нужд Контрольно-счетной палаты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FB7CC0" w:rsidRPr="00FB7CC0" w:rsidTr="00240806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AA23D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рабочего состояния программного о</w:t>
            </w:r>
            <w:r w:rsidR="00FB7CC0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беспечения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сервера, рабочих станций, ноутбуков и оргтехники Контрольно-счетной палаты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И.К.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FB7CC0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AA23D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инвентаризации материальных ценностей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25.12.2016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И.К.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действующее законодательство</w:t>
            </w:r>
          </w:p>
        </w:tc>
      </w:tr>
      <w:tr w:rsidR="00FB7CC0" w:rsidRPr="00FB7CC0" w:rsidTr="00240806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Кадровая работа</w:t>
            </w:r>
          </w:p>
        </w:tc>
      </w:tr>
      <w:tr w:rsidR="00FB7CC0" w:rsidRPr="00FB7CC0" w:rsidTr="00240806">
        <w:trPr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93A2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действующее законодательство</w:t>
            </w:r>
          </w:p>
        </w:tc>
      </w:tr>
      <w:tr w:rsidR="00FB7CC0" w:rsidRPr="00FB7CC0" w:rsidTr="00240806">
        <w:trPr>
          <w:trHeight w:val="1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93A2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предложений о реализации положений законодательства о муниципальной службе и внесение указанных предложений председате</w:t>
            </w:r>
            <w:r w:rsidR="00EF66F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 Контрольно-счетной палаты </w:t>
            </w:r>
            <w:proofErr w:type="spellStart"/>
            <w:r w:rsidR="00EF66F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действующее законодательство</w:t>
            </w:r>
          </w:p>
        </w:tc>
      </w:tr>
      <w:tr w:rsidR="00FB7CC0" w:rsidRPr="00FB7CC0" w:rsidTr="00240806">
        <w:trPr>
          <w:trHeight w:val="1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93A2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направлений профессионального развития, подготовки, переподготовки и повышения квалификации работников Контрольно-счетной палаты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требование законодательства</w:t>
            </w:r>
          </w:p>
        </w:tc>
      </w:tr>
      <w:tr w:rsidR="00FB7CC0" w:rsidRPr="00FB7CC0" w:rsidTr="00240806">
        <w:trPr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93A2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требование законодательства</w:t>
            </w:r>
          </w:p>
        </w:tc>
      </w:tr>
      <w:tr w:rsidR="00FB7CC0" w:rsidRPr="00FB7CC0" w:rsidTr="00240806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Прочая деятельность</w:t>
            </w:r>
          </w:p>
        </w:tc>
      </w:tr>
      <w:tr w:rsidR="00FB7CC0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EF66F7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заседаниях сессий Собрания представителей</w:t>
            </w:r>
            <w:r w:rsidR="00EF66F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EF66F7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заседаниях комиссий Собрания представителей</w:t>
            </w:r>
            <w:r w:rsidR="00EF66F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EF66F7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аппаратных совещаниях, проводимых у главы муниципального образования </w:t>
            </w: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К.Р.</w:t>
            </w:r>
          </w:p>
          <w:p w:rsidR="000A04B9" w:rsidRPr="00FB7CC0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</w:t>
            </w:r>
            <w:proofErr w:type="spellEnd"/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</w:tbl>
    <w:p w:rsidR="009E7715" w:rsidRPr="00C26EDB" w:rsidRDefault="009E7715" w:rsidP="00940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715" w:rsidRPr="00C26EDB" w:rsidRDefault="009E7715" w:rsidP="00940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34B" w:rsidRPr="00C26EDB" w:rsidRDefault="00DF234B" w:rsidP="00940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234B" w:rsidRPr="00C26EDB" w:rsidSect="00F93370">
      <w:footerReference w:type="default" r:id="rId9"/>
      <w:pgSz w:w="16838" w:h="11906" w:orient="landscape"/>
      <w:pgMar w:top="1134" w:right="1134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09" w:rsidRDefault="006A4409">
      <w:pPr>
        <w:spacing w:after="0" w:line="240" w:lineRule="auto"/>
      </w:pPr>
      <w:r>
        <w:separator/>
      </w:r>
    </w:p>
  </w:endnote>
  <w:endnote w:type="continuationSeparator" w:id="0">
    <w:p w:rsidR="006A4409" w:rsidRDefault="006A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3B" w:rsidRPr="00373256" w:rsidRDefault="0029783B">
    <w:pPr>
      <w:pStyle w:val="ad"/>
      <w:jc w:val="right"/>
      <w:rPr>
        <w:rFonts w:ascii="Times New Roman" w:hAnsi="Times New Roman" w:cs="Times New Roman"/>
      </w:rPr>
    </w:pPr>
    <w:r w:rsidRPr="00373256">
      <w:rPr>
        <w:rFonts w:ascii="Times New Roman" w:hAnsi="Times New Roman" w:cs="Times New Roman"/>
        <w:sz w:val="24"/>
        <w:szCs w:val="24"/>
      </w:rPr>
      <w:fldChar w:fldCharType="begin"/>
    </w:r>
    <w:r w:rsidRPr="00373256">
      <w:rPr>
        <w:rFonts w:ascii="Times New Roman" w:hAnsi="Times New Roman" w:cs="Times New Roman"/>
        <w:sz w:val="24"/>
        <w:szCs w:val="24"/>
      </w:rPr>
      <w:instrText xml:space="preserve"> PAGE </w:instrText>
    </w:r>
    <w:r w:rsidRPr="00373256">
      <w:rPr>
        <w:rFonts w:ascii="Times New Roman" w:hAnsi="Times New Roman" w:cs="Times New Roman"/>
        <w:sz w:val="24"/>
        <w:szCs w:val="24"/>
      </w:rPr>
      <w:fldChar w:fldCharType="separate"/>
    </w:r>
    <w:r w:rsidR="00AE0C42">
      <w:rPr>
        <w:rFonts w:ascii="Times New Roman" w:hAnsi="Times New Roman" w:cs="Times New Roman"/>
        <w:noProof/>
        <w:sz w:val="24"/>
        <w:szCs w:val="24"/>
      </w:rPr>
      <w:t>4</w:t>
    </w:r>
    <w:r w:rsidRPr="00373256">
      <w:rPr>
        <w:rFonts w:ascii="Times New Roman" w:hAnsi="Times New Roman" w:cs="Times New Roman"/>
        <w:sz w:val="24"/>
        <w:szCs w:val="24"/>
      </w:rPr>
      <w:fldChar w:fldCharType="end"/>
    </w:r>
  </w:p>
  <w:p w:rsidR="0029783B" w:rsidRDefault="002978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09" w:rsidRDefault="006A4409">
      <w:pPr>
        <w:spacing w:after="0" w:line="240" w:lineRule="auto"/>
      </w:pPr>
      <w:r>
        <w:separator/>
      </w:r>
    </w:p>
  </w:footnote>
  <w:footnote w:type="continuationSeparator" w:id="0">
    <w:p w:rsidR="006A4409" w:rsidRDefault="006A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CF493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D9762A"/>
    <w:multiLevelType w:val="multilevel"/>
    <w:tmpl w:val="E4F2D526"/>
    <w:lvl w:ilvl="0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BC37387"/>
    <w:multiLevelType w:val="hybridMultilevel"/>
    <w:tmpl w:val="ABF69310"/>
    <w:lvl w:ilvl="0" w:tplc="995CFA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1"/>
    <w:rsid w:val="00003FDC"/>
    <w:rsid w:val="00007FFD"/>
    <w:rsid w:val="000200A2"/>
    <w:rsid w:val="00033DC0"/>
    <w:rsid w:val="00040BF2"/>
    <w:rsid w:val="00046D41"/>
    <w:rsid w:val="00050AAF"/>
    <w:rsid w:val="00054EF9"/>
    <w:rsid w:val="000558A0"/>
    <w:rsid w:val="000617F5"/>
    <w:rsid w:val="000662E3"/>
    <w:rsid w:val="00071643"/>
    <w:rsid w:val="000757C5"/>
    <w:rsid w:val="000803AC"/>
    <w:rsid w:val="00080CCB"/>
    <w:rsid w:val="00081A88"/>
    <w:rsid w:val="00091443"/>
    <w:rsid w:val="00093A29"/>
    <w:rsid w:val="0009470A"/>
    <w:rsid w:val="000A021A"/>
    <w:rsid w:val="000A04B9"/>
    <w:rsid w:val="000A2C57"/>
    <w:rsid w:val="000A3424"/>
    <w:rsid w:val="000A4EC1"/>
    <w:rsid w:val="000A5268"/>
    <w:rsid w:val="000A539C"/>
    <w:rsid w:val="000C457F"/>
    <w:rsid w:val="000C59D1"/>
    <w:rsid w:val="000D1FF1"/>
    <w:rsid w:val="000D29E3"/>
    <w:rsid w:val="000E1C70"/>
    <w:rsid w:val="000E68C8"/>
    <w:rsid w:val="000E7289"/>
    <w:rsid w:val="000F01A0"/>
    <w:rsid w:val="0010337C"/>
    <w:rsid w:val="00103808"/>
    <w:rsid w:val="001104CA"/>
    <w:rsid w:val="0011474F"/>
    <w:rsid w:val="001214AE"/>
    <w:rsid w:val="00132822"/>
    <w:rsid w:val="00136DEE"/>
    <w:rsid w:val="00137D7E"/>
    <w:rsid w:val="001403D4"/>
    <w:rsid w:val="00146013"/>
    <w:rsid w:val="00152CC9"/>
    <w:rsid w:val="00154DE0"/>
    <w:rsid w:val="00160960"/>
    <w:rsid w:val="00161A37"/>
    <w:rsid w:val="0016422B"/>
    <w:rsid w:val="00165164"/>
    <w:rsid w:val="00165485"/>
    <w:rsid w:val="00174B60"/>
    <w:rsid w:val="00180E26"/>
    <w:rsid w:val="00184D7D"/>
    <w:rsid w:val="001A3855"/>
    <w:rsid w:val="001B0BD7"/>
    <w:rsid w:val="001B3760"/>
    <w:rsid w:val="001C25FB"/>
    <w:rsid w:val="001D52EB"/>
    <w:rsid w:val="001D6805"/>
    <w:rsid w:val="001E4BB3"/>
    <w:rsid w:val="001F3218"/>
    <w:rsid w:val="001F4E80"/>
    <w:rsid w:val="0020249D"/>
    <w:rsid w:val="002031C4"/>
    <w:rsid w:val="00204708"/>
    <w:rsid w:val="00222C11"/>
    <w:rsid w:val="002244C7"/>
    <w:rsid w:val="00233634"/>
    <w:rsid w:val="0023372B"/>
    <w:rsid w:val="002346E2"/>
    <w:rsid w:val="00240806"/>
    <w:rsid w:val="00245244"/>
    <w:rsid w:val="002460B7"/>
    <w:rsid w:val="002460F5"/>
    <w:rsid w:val="002518EA"/>
    <w:rsid w:val="00261DEE"/>
    <w:rsid w:val="002630E5"/>
    <w:rsid w:val="00265DB3"/>
    <w:rsid w:val="0028088C"/>
    <w:rsid w:val="00287543"/>
    <w:rsid w:val="00292ABE"/>
    <w:rsid w:val="00295D9B"/>
    <w:rsid w:val="0029783B"/>
    <w:rsid w:val="00297CF3"/>
    <w:rsid w:val="002A5323"/>
    <w:rsid w:val="002B3D81"/>
    <w:rsid w:val="002D1E8D"/>
    <w:rsid w:val="002D7F51"/>
    <w:rsid w:val="002E1CB5"/>
    <w:rsid w:val="002E6BA8"/>
    <w:rsid w:val="002E6D17"/>
    <w:rsid w:val="002F268C"/>
    <w:rsid w:val="002F7C0E"/>
    <w:rsid w:val="00304E52"/>
    <w:rsid w:val="0030592F"/>
    <w:rsid w:val="003066B6"/>
    <w:rsid w:val="00313119"/>
    <w:rsid w:val="003169B0"/>
    <w:rsid w:val="00316ED2"/>
    <w:rsid w:val="0031711F"/>
    <w:rsid w:val="00323DAB"/>
    <w:rsid w:val="0032522C"/>
    <w:rsid w:val="003257CF"/>
    <w:rsid w:val="00331B17"/>
    <w:rsid w:val="0033371D"/>
    <w:rsid w:val="0033494A"/>
    <w:rsid w:val="00340189"/>
    <w:rsid w:val="00350EB1"/>
    <w:rsid w:val="00352AFE"/>
    <w:rsid w:val="00352F9E"/>
    <w:rsid w:val="00354BB7"/>
    <w:rsid w:val="0036499E"/>
    <w:rsid w:val="00373256"/>
    <w:rsid w:val="00373DA3"/>
    <w:rsid w:val="00382A6A"/>
    <w:rsid w:val="00385E47"/>
    <w:rsid w:val="00392177"/>
    <w:rsid w:val="0039427F"/>
    <w:rsid w:val="003955A8"/>
    <w:rsid w:val="003962A9"/>
    <w:rsid w:val="003A09F4"/>
    <w:rsid w:val="003A144B"/>
    <w:rsid w:val="003A1EB9"/>
    <w:rsid w:val="003B5216"/>
    <w:rsid w:val="003B6B13"/>
    <w:rsid w:val="003B7117"/>
    <w:rsid w:val="003C43C8"/>
    <w:rsid w:val="003C7B90"/>
    <w:rsid w:val="003D2FF5"/>
    <w:rsid w:val="003D471F"/>
    <w:rsid w:val="003D7D79"/>
    <w:rsid w:val="003E5BE4"/>
    <w:rsid w:val="003F098F"/>
    <w:rsid w:val="003F338B"/>
    <w:rsid w:val="004004F1"/>
    <w:rsid w:val="004009B0"/>
    <w:rsid w:val="00401ED3"/>
    <w:rsid w:val="00402699"/>
    <w:rsid w:val="00402931"/>
    <w:rsid w:val="00406A17"/>
    <w:rsid w:val="004110E0"/>
    <w:rsid w:val="00435991"/>
    <w:rsid w:val="004378B7"/>
    <w:rsid w:val="00451BAA"/>
    <w:rsid w:val="00467940"/>
    <w:rsid w:val="00472E4A"/>
    <w:rsid w:val="00473092"/>
    <w:rsid w:val="00477314"/>
    <w:rsid w:val="00477A73"/>
    <w:rsid w:val="00480236"/>
    <w:rsid w:val="00481D98"/>
    <w:rsid w:val="00483CE8"/>
    <w:rsid w:val="00483F87"/>
    <w:rsid w:val="00493106"/>
    <w:rsid w:val="0049545D"/>
    <w:rsid w:val="004A235A"/>
    <w:rsid w:val="004A3083"/>
    <w:rsid w:val="004B1071"/>
    <w:rsid w:val="004B785F"/>
    <w:rsid w:val="004C30BC"/>
    <w:rsid w:val="004C6B0B"/>
    <w:rsid w:val="004D2936"/>
    <w:rsid w:val="004E1496"/>
    <w:rsid w:val="004E7D6D"/>
    <w:rsid w:val="004F2397"/>
    <w:rsid w:val="004F326C"/>
    <w:rsid w:val="004F68BC"/>
    <w:rsid w:val="004F7F86"/>
    <w:rsid w:val="00501B49"/>
    <w:rsid w:val="00505FD8"/>
    <w:rsid w:val="00512E38"/>
    <w:rsid w:val="005312C3"/>
    <w:rsid w:val="00534781"/>
    <w:rsid w:val="0054164D"/>
    <w:rsid w:val="00547025"/>
    <w:rsid w:val="00550642"/>
    <w:rsid w:val="00552BC0"/>
    <w:rsid w:val="00556634"/>
    <w:rsid w:val="005625AE"/>
    <w:rsid w:val="00562AAA"/>
    <w:rsid w:val="00563865"/>
    <w:rsid w:val="00571C5D"/>
    <w:rsid w:val="00574A81"/>
    <w:rsid w:val="00575FDB"/>
    <w:rsid w:val="00576288"/>
    <w:rsid w:val="005819F8"/>
    <w:rsid w:val="0058215E"/>
    <w:rsid w:val="00582E40"/>
    <w:rsid w:val="00585A58"/>
    <w:rsid w:val="0058722F"/>
    <w:rsid w:val="0058769E"/>
    <w:rsid w:val="005876CE"/>
    <w:rsid w:val="00594ABB"/>
    <w:rsid w:val="00595119"/>
    <w:rsid w:val="005A2982"/>
    <w:rsid w:val="005A5F75"/>
    <w:rsid w:val="005B1FF4"/>
    <w:rsid w:val="005B44A0"/>
    <w:rsid w:val="005C2561"/>
    <w:rsid w:val="005D2AD1"/>
    <w:rsid w:val="005D6CFB"/>
    <w:rsid w:val="005E397F"/>
    <w:rsid w:val="005F3278"/>
    <w:rsid w:val="00600E8D"/>
    <w:rsid w:val="00605225"/>
    <w:rsid w:val="006316CC"/>
    <w:rsid w:val="00632244"/>
    <w:rsid w:val="006403F8"/>
    <w:rsid w:val="00643008"/>
    <w:rsid w:val="00644B9C"/>
    <w:rsid w:val="006557F4"/>
    <w:rsid w:val="00662D51"/>
    <w:rsid w:val="006763B9"/>
    <w:rsid w:val="006827A4"/>
    <w:rsid w:val="00682EE0"/>
    <w:rsid w:val="00687205"/>
    <w:rsid w:val="006923C0"/>
    <w:rsid w:val="00696B01"/>
    <w:rsid w:val="006A14B8"/>
    <w:rsid w:val="006A4409"/>
    <w:rsid w:val="006B1EF3"/>
    <w:rsid w:val="006B5472"/>
    <w:rsid w:val="006B633A"/>
    <w:rsid w:val="006C6239"/>
    <w:rsid w:val="006C71C7"/>
    <w:rsid w:val="006D1E50"/>
    <w:rsid w:val="006E199A"/>
    <w:rsid w:val="006E292E"/>
    <w:rsid w:val="006F59FA"/>
    <w:rsid w:val="00701971"/>
    <w:rsid w:val="00702545"/>
    <w:rsid w:val="00704DE0"/>
    <w:rsid w:val="0070511E"/>
    <w:rsid w:val="00706DB1"/>
    <w:rsid w:val="00710B5B"/>
    <w:rsid w:val="0071629B"/>
    <w:rsid w:val="0071678C"/>
    <w:rsid w:val="00727E16"/>
    <w:rsid w:val="00741F4D"/>
    <w:rsid w:val="007472D3"/>
    <w:rsid w:val="00752378"/>
    <w:rsid w:val="00754FA9"/>
    <w:rsid w:val="00757AE9"/>
    <w:rsid w:val="00757BAF"/>
    <w:rsid w:val="00772647"/>
    <w:rsid w:val="00773A36"/>
    <w:rsid w:val="00775A3F"/>
    <w:rsid w:val="00775ED8"/>
    <w:rsid w:val="0077646F"/>
    <w:rsid w:val="00777348"/>
    <w:rsid w:val="00777DA6"/>
    <w:rsid w:val="00781F00"/>
    <w:rsid w:val="0079023B"/>
    <w:rsid w:val="007902EB"/>
    <w:rsid w:val="00791893"/>
    <w:rsid w:val="007945AD"/>
    <w:rsid w:val="00796365"/>
    <w:rsid w:val="00796882"/>
    <w:rsid w:val="00796C7A"/>
    <w:rsid w:val="00797D9F"/>
    <w:rsid w:val="007A2650"/>
    <w:rsid w:val="007A4463"/>
    <w:rsid w:val="007B0116"/>
    <w:rsid w:val="007C663C"/>
    <w:rsid w:val="007D0409"/>
    <w:rsid w:val="007D43EE"/>
    <w:rsid w:val="007D4560"/>
    <w:rsid w:val="007D6BD8"/>
    <w:rsid w:val="007E3F84"/>
    <w:rsid w:val="007E431A"/>
    <w:rsid w:val="007E496E"/>
    <w:rsid w:val="007E4DF7"/>
    <w:rsid w:val="007E6BC3"/>
    <w:rsid w:val="007F180C"/>
    <w:rsid w:val="007F393B"/>
    <w:rsid w:val="007F653D"/>
    <w:rsid w:val="008047CC"/>
    <w:rsid w:val="00807CCE"/>
    <w:rsid w:val="00814BC4"/>
    <w:rsid w:val="00822BB1"/>
    <w:rsid w:val="0082517F"/>
    <w:rsid w:val="00825611"/>
    <w:rsid w:val="00827E1B"/>
    <w:rsid w:val="008401F6"/>
    <w:rsid w:val="008405AF"/>
    <w:rsid w:val="00840B86"/>
    <w:rsid w:val="00850456"/>
    <w:rsid w:val="00855CD2"/>
    <w:rsid w:val="00862174"/>
    <w:rsid w:val="00863F4A"/>
    <w:rsid w:val="008645B4"/>
    <w:rsid w:val="00875A77"/>
    <w:rsid w:val="00883F9B"/>
    <w:rsid w:val="00886580"/>
    <w:rsid w:val="008877DF"/>
    <w:rsid w:val="00896367"/>
    <w:rsid w:val="008B0B2F"/>
    <w:rsid w:val="008B2E79"/>
    <w:rsid w:val="008C38E2"/>
    <w:rsid w:val="008C4FA6"/>
    <w:rsid w:val="008C53A9"/>
    <w:rsid w:val="008C7C02"/>
    <w:rsid w:val="008D62FE"/>
    <w:rsid w:val="008D6483"/>
    <w:rsid w:val="008D7548"/>
    <w:rsid w:val="008E1407"/>
    <w:rsid w:val="008E6B94"/>
    <w:rsid w:val="008E77A6"/>
    <w:rsid w:val="008F42A9"/>
    <w:rsid w:val="008F5C22"/>
    <w:rsid w:val="009243BA"/>
    <w:rsid w:val="0092659F"/>
    <w:rsid w:val="00926728"/>
    <w:rsid w:val="00940E84"/>
    <w:rsid w:val="00941069"/>
    <w:rsid w:val="00947598"/>
    <w:rsid w:val="00947B41"/>
    <w:rsid w:val="00951A85"/>
    <w:rsid w:val="00953D23"/>
    <w:rsid w:val="00957019"/>
    <w:rsid w:val="009637F7"/>
    <w:rsid w:val="00967510"/>
    <w:rsid w:val="00971BB2"/>
    <w:rsid w:val="00971C8E"/>
    <w:rsid w:val="009724D8"/>
    <w:rsid w:val="009744A7"/>
    <w:rsid w:val="0097595B"/>
    <w:rsid w:val="00981D50"/>
    <w:rsid w:val="00982023"/>
    <w:rsid w:val="0099377E"/>
    <w:rsid w:val="00994645"/>
    <w:rsid w:val="009954DB"/>
    <w:rsid w:val="009A0BDC"/>
    <w:rsid w:val="009A3149"/>
    <w:rsid w:val="009B0E8D"/>
    <w:rsid w:val="009B18BF"/>
    <w:rsid w:val="009B44D9"/>
    <w:rsid w:val="009B463D"/>
    <w:rsid w:val="009C17E1"/>
    <w:rsid w:val="009C321D"/>
    <w:rsid w:val="009C5CED"/>
    <w:rsid w:val="009C5E1F"/>
    <w:rsid w:val="009C6AAB"/>
    <w:rsid w:val="009D319A"/>
    <w:rsid w:val="009D48C0"/>
    <w:rsid w:val="009E0059"/>
    <w:rsid w:val="009E6E18"/>
    <w:rsid w:val="009E7715"/>
    <w:rsid w:val="009E790B"/>
    <w:rsid w:val="009F429F"/>
    <w:rsid w:val="00A06AD6"/>
    <w:rsid w:val="00A13908"/>
    <w:rsid w:val="00A14B4C"/>
    <w:rsid w:val="00A16E57"/>
    <w:rsid w:val="00A34453"/>
    <w:rsid w:val="00A3476A"/>
    <w:rsid w:val="00A36F21"/>
    <w:rsid w:val="00A43E32"/>
    <w:rsid w:val="00A50518"/>
    <w:rsid w:val="00A512D9"/>
    <w:rsid w:val="00A542E7"/>
    <w:rsid w:val="00A605AB"/>
    <w:rsid w:val="00A60D0A"/>
    <w:rsid w:val="00A6444A"/>
    <w:rsid w:val="00A749AC"/>
    <w:rsid w:val="00A80354"/>
    <w:rsid w:val="00A8046E"/>
    <w:rsid w:val="00A80654"/>
    <w:rsid w:val="00A81AD3"/>
    <w:rsid w:val="00A9297E"/>
    <w:rsid w:val="00AA23DA"/>
    <w:rsid w:val="00AA4E70"/>
    <w:rsid w:val="00AB2827"/>
    <w:rsid w:val="00AB52E8"/>
    <w:rsid w:val="00AB7B42"/>
    <w:rsid w:val="00AC7193"/>
    <w:rsid w:val="00AD0976"/>
    <w:rsid w:val="00AD145F"/>
    <w:rsid w:val="00AD29B1"/>
    <w:rsid w:val="00AE0C42"/>
    <w:rsid w:val="00AE4955"/>
    <w:rsid w:val="00AF09A7"/>
    <w:rsid w:val="00AF2672"/>
    <w:rsid w:val="00AF41D7"/>
    <w:rsid w:val="00B01FA5"/>
    <w:rsid w:val="00B02B7F"/>
    <w:rsid w:val="00B03CB4"/>
    <w:rsid w:val="00B0785F"/>
    <w:rsid w:val="00B21EB8"/>
    <w:rsid w:val="00B24292"/>
    <w:rsid w:val="00B24DCF"/>
    <w:rsid w:val="00B36F25"/>
    <w:rsid w:val="00B431B8"/>
    <w:rsid w:val="00B45F8D"/>
    <w:rsid w:val="00B67B8F"/>
    <w:rsid w:val="00B72F5F"/>
    <w:rsid w:val="00B8200C"/>
    <w:rsid w:val="00B84C0C"/>
    <w:rsid w:val="00B85159"/>
    <w:rsid w:val="00B86319"/>
    <w:rsid w:val="00B94B37"/>
    <w:rsid w:val="00B94FC1"/>
    <w:rsid w:val="00B95743"/>
    <w:rsid w:val="00B96445"/>
    <w:rsid w:val="00BA435E"/>
    <w:rsid w:val="00BB121E"/>
    <w:rsid w:val="00BB4A66"/>
    <w:rsid w:val="00BB5BCC"/>
    <w:rsid w:val="00BB5DFB"/>
    <w:rsid w:val="00BC0CE9"/>
    <w:rsid w:val="00BC3D0B"/>
    <w:rsid w:val="00BC5612"/>
    <w:rsid w:val="00BC7785"/>
    <w:rsid w:val="00BD5785"/>
    <w:rsid w:val="00BE2F75"/>
    <w:rsid w:val="00BE34AD"/>
    <w:rsid w:val="00BE4DA0"/>
    <w:rsid w:val="00BF1FD6"/>
    <w:rsid w:val="00C00984"/>
    <w:rsid w:val="00C02423"/>
    <w:rsid w:val="00C039FB"/>
    <w:rsid w:val="00C17EB0"/>
    <w:rsid w:val="00C214AB"/>
    <w:rsid w:val="00C25A2B"/>
    <w:rsid w:val="00C2667C"/>
    <w:rsid w:val="00C26EDB"/>
    <w:rsid w:val="00C33A85"/>
    <w:rsid w:val="00C44730"/>
    <w:rsid w:val="00C507D4"/>
    <w:rsid w:val="00C51FF7"/>
    <w:rsid w:val="00C60D8E"/>
    <w:rsid w:val="00C6270F"/>
    <w:rsid w:val="00C66599"/>
    <w:rsid w:val="00C72E77"/>
    <w:rsid w:val="00C835B8"/>
    <w:rsid w:val="00C839B7"/>
    <w:rsid w:val="00C84100"/>
    <w:rsid w:val="00C85570"/>
    <w:rsid w:val="00C8755C"/>
    <w:rsid w:val="00C92FD3"/>
    <w:rsid w:val="00C93389"/>
    <w:rsid w:val="00C949F9"/>
    <w:rsid w:val="00C953BF"/>
    <w:rsid w:val="00C96469"/>
    <w:rsid w:val="00C96A3A"/>
    <w:rsid w:val="00CA7ED8"/>
    <w:rsid w:val="00CD154C"/>
    <w:rsid w:val="00CD53ED"/>
    <w:rsid w:val="00CD5732"/>
    <w:rsid w:val="00CD61C7"/>
    <w:rsid w:val="00CE0340"/>
    <w:rsid w:val="00CE6F8E"/>
    <w:rsid w:val="00CF34E6"/>
    <w:rsid w:val="00CF3EE7"/>
    <w:rsid w:val="00CF7826"/>
    <w:rsid w:val="00CF7C6A"/>
    <w:rsid w:val="00D05521"/>
    <w:rsid w:val="00D11F00"/>
    <w:rsid w:val="00D14B60"/>
    <w:rsid w:val="00D20F92"/>
    <w:rsid w:val="00D2179E"/>
    <w:rsid w:val="00D37F9A"/>
    <w:rsid w:val="00D4175D"/>
    <w:rsid w:val="00D42563"/>
    <w:rsid w:val="00D55360"/>
    <w:rsid w:val="00D55DB1"/>
    <w:rsid w:val="00D567D3"/>
    <w:rsid w:val="00D74798"/>
    <w:rsid w:val="00D830A6"/>
    <w:rsid w:val="00D9209A"/>
    <w:rsid w:val="00D9274A"/>
    <w:rsid w:val="00D92EC1"/>
    <w:rsid w:val="00DB3924"/>
    <w:rsid w:val="00DD0296"/>
    <w:rsid w:val="00DD2879"/>
    <w:rsid w:val="00DD60E1"/>
    <w:rsid w:val="00DE0700"/>
    <w:rsid w:val="00DE1FDD"/>
    <w:rsid w:val="00DF19E3"/>
    <w:rsid w:val="00DF21E9"/>
    <w:rsid w:val="00DF234B"/>
    <w:rsid w:val="00E00C30"/>
    <w:rsid w:val="00E05A4D"/>
    <w:rsid w:val="00E06346"/>
    <w:rsid w:val="00E14518"/>
    <w:rsid w:val="00E14872"/>
    <w:rsid w:val="00E14985"/>
    <w:rsid w:val="00E15C96"/>
    <w:rsid w:val="00E2591A"/>
    <w:rsid w:val="00E33CC8"/>
    <w:rsid w:val="00E52E26"/>
    <w:rsid w:val="00E61C36"/>
    <w:rsid w:val="00E670F8"/>
    <w:rsid w:val="00E84257"/>
    <w:rsid w:val="00EA25F0"/>
    <w:rsid w:val="00EB1E77"/>
    <w:rsid w:val="00EB24E0"/>
    <w:rsid w:val="00ED4EDE"/>
    <w:rsid w:val="00ED5290"/>
    <w:rsid w:val="00EE203C"/>
    <w:rsid w:val="00EE299F"/>
    <w:rsid w:val="00EF18BE"/>
    <w:rsid w:val="00EF2304"/>
    <w:rsid w:val="00EF66F7"/>
    <w:rsid w:val="00F02C1D"/>
    <w:rsid w:val="00F06CE6"/>
    <w:rsid w:val="00F102B9"/>
    <w:rsid w:val="00F14F56"/>
    <w:rsid w:val="00F22C02"/>
    <w:rsid w:val="00F34B32"/>
    <w:rsid w:val="00F36125"/>
    <w:rsid w:val="00F4306D"/>
    <w:rsid w:val="00F47626"/>
    <w:rsid w:val="00F61F2B"/>
    <w:rsid w:val="00F701BE"/>
    <w:rsid w:val="00F71E9C"/>
    <w:rsid w:val="00F7255D"/>
    <w:rsid w:val="00F73145"/>
    <w:rsid w:val="00F75053"/>
    <w:rsid w:val="00F75B63"/>
    <w:rsid w:val="00F901B2"/>
    <w:rsid w:val="00F918FF"/>
    <w:rsid w:val="00F92383"/>
    <w:rsid w:val="00F924E6"/>
    <w:rsid w:val="00F93370"/>
    <w:rsid w:val="00F951F1"/>
    <w:rsid w:val="00F97374"/>
    <w:rsid w:val="00F97825"/>
    <w:rsid w:val="00FA0A03"/>
    <w:rsid w:val="00FA3C68"/>
    <w:rsid w:val="00FA6F54"/>
    <w:rsid w:val="00FA7D85"/>
    <w:rsid w:val="00FB1C08"/>
    <w:rsid w:val="00FB2720"/>
    <w:rsid w:val="00FB5B5B"/>
    <w:rsid w:val="00FB7CC0"/>
    <w:rsid w:val="00FC2307"/>
    <w:rsid w:val="00FC4BB7"/>
    <w:rsid w:val="00FC5B47"/>
    <w:rsid w:val="00FD04E5"/>
    <w:rsid w:val="00FD1990"/>
    <w:rsid w:val="00FD294F"/>
    <w:rsid w:val="00FE1943"/>
    <w:rsid w:val="00FF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714BAE-8ECC-42A8-B89E-6D0CBAFE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B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B2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53BF"/>
  </w:style>
  <w:style w:type="character" w:customStyle="1" w:styleId="WW8Num2z0">
    <w:name w:val="WW8Num2z0"/>
    <w:rsid w:val="00C953BF"/>
  </w:style>
  <w:style w:type="character" w:customStyle="1" w:styleId="WW8Num2z1">
    <w:name w:val="WW8Num2z1"/>
    <w:rsid w:val="00C953BF"/>
  </w:style>
  <w:style w:type="character" w:customStyle="1" w:styleId="WW8Num2z2">
    <w:name w:val="WW8Num2z2"/>
    <w:rsid w:val="00C953BF"/>
  </w:style>
  <w:style w:type="character" w:customStyle="1" w:styleId="WW8Num2z3">
    <w:name w:val="WW8Num2z3"/>
    <w:rsid w:val="00C953BF"/>
  </w:style>
  <w:style w:type="character" w:customStyle="1" w:styleId="WW8Num2z4">
    <w:name w:val="WW8Num2z4"/>
    <w:rsid w:val="00C953BF"/>
  </w:style>
  <w:style w:type="character" w:customStyle="1" w:styleId="WW8Num2z5">
    <w:name w:val="WW8Num2z5"/>
    <w:rsid w:val="00C953BF"/>
  </w:style>
  <w:style w:type="character" w:customStyle="1" w:styleId="WW8Num2z6">
    <w:name w:val="WW8Num2z6"/>
    <w:rsid w:val="00C953BF"/>
  </w:style>
  <w:style w:type="character" w:customStyle="1" w:styleId="WW8Num2z7">
    <w:name w:val="WW8Num2z7"/>
    <w:rsid w:val="00C953BF"/>
  </w:style>
  <w:style w:type="character" w:customStyle="1" w:styleId="WW8Num2z8">
    <w:name w:val="WW8Num2z8"/>
    <w:rsid w:val="00C953BF"/>
  </w:style>
  <w:style w:type="character" w:customStyle="1" w:styleId="2">
    <w:name w:val="Основной шрифт абзаца2"/>
    <w:rsid w:val="00C953BF"/>
  </w:style>
  <w:style w:type="character" w:customStyle="1" w:styleId="WW8Num1z1">
    <w:name w:val="WW8Num1z1"/>
    <w:rsid w:val="00C953BF"/>
  </w:style>
  <w:style w:type="character" w:customStyle="1" w:styleId="WW8Num1z2">
    <w:name w:val="WW8Num1z2"/>
    <w:rsid w:val="00C953BF"/>
  </w:style>
  <w:style w:type="character" w:customStyle="1" w:styleId="WW8Num1z3">
    <w:name w:val="WW8Num1z3"/>
    <w:rsid w:val="00C953BF"/>
  </w:style>
  <w:style w:type="character" w:customStyle="1" w:styleId="WW8Num1z4">
    <w:name w:val="WW8Num1z4"/>
    <w:rsid w:val="00C953BF"/>
  </w:style>
  <w:style w:type="character" w:customStyle="1" w:styleId="WW8Num1z5">
    <w:name w:val="WW8Num1z5"/>
    <w:rsid w:val="00C953BF"/>
  </w:style>
  <w:style w:type="character" w:customStyle="1" w:styleId="WW8Num1z6">
    <w:name w:val="WW8Num1z6"/>
    <w:rsid w:val="00C953BF"/>
  </w:style>
  <w:style w:type="character" w:customStyle="1" w:styleId="WW8Num1z7">
    <w:name w:val="WW8Num1z7"/>
    <w:rsid w:val="00C953BF"/>
  </w:style>
  <w:style w:type="character" w:customStyle="1" w:styleId="WW8Num1z8">
    <w:name w:val="WW8Num1z8"/>
    <w:rsid w:val="00C953BF"/>
  </w:style>
  <w:style w:type="character" w:customStyle="1" w:styleId="11">
    <w:name w:val="Основной шрифт абзаца1"/>
    <w:rsid w:val="00C953BF"/>
  </w:style>
  <w:style w:type="character" w:customStyle="1" w:styleId="a3">
    <w:name w:val="Верхний колонтитул Знак"/>
    <w:rsid w:val="00C953BF"/>
    <w:rPr>
      <w:rFonts w:ascii="Calibri" w:hAnsi="Calibri" w:cs="Calibri"/>
      <w:sz w:val="22"/>
      <w:szCs w:val="22"/>
      <w:lang w:eastAsia="zh-CN"/>
    </w:rPr>
  </w:style>
  <w:style w:type="character" w:customStyle="1" w:styleId="a4">
    <w:name w:val="Нижний колонтитул Знак"/>
    <w:rsid w:val="00C953BF"/>
    <w:rPr>
      <w:rFonts w:ascii="Calibri" w:hAnsi="Calibri" w:cs="Calibri"/>
      <w:sz w:val="22"/>
      <w:szCs w:val="22"/>
      <w:lang w:eastAsia="zh-CN"/>
    </w:rPr>
  </w:style>
  <w:style w:type="paragraph" w:customStyle="1" w:styleId="a5">
    <w:name w:val="Заголовок"/>
    <w:basedOn w:val="a"/>
    <w:next w:val="a6"/>
    <w:rsid w:val="00C953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953BF"/>
    <w:pPr>
      <w:spacing w:after="120"/>
    </w:pPr>
  </w:style>
  <w:style w:type="paragraph" w:styleId="a7">
    <w:name w:val="List"/>
    <w:basedOn w:val="a6"/>
    <w:rsid w:val="00C953BF"/>
    <w:rPr>
      <w:rFonts w:cs="Mangal"/>
    </w:rPr>
  </w:style>
  <w:style w:type="paragraph" w:styleId="a8">
    <w:name w:val="caption"/>
    <w:basedOn w:val="a"/>
    <w:qFormat/>
    <w:rsid w:val="00C95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53B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5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53BF"/>
    <w:pPr>
      <w:suppressLineNumbers/>
    </w:pPr>
    <w:rPr>
      <w:rFonts w:cs="Mangal"/>
    </w:rPr>
  </w:style>
  <w:style w:type="paragraph" w:styleId="a9">
    <w:name w:val="Balloon Text"/>
    <w:basedOn w:val="a"/>
    <w:rsid w:val="00C953B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953BF"/>
    <w:pPr>
      <w:suppressLineNumbers/>
    </w:pPr>
  </w:style>
  <w:style w:type="paragraph" w:customStyle="1" w:styleId="ab">
    <w:name w:val="Заголовок таблицы"/>
    <w:basedOn w:val="aa"/>
    <w:rsid w:val="00C953BF"/>
    <w:pPr>
      <w:jc w:val="center"/>
    </w:pPr>
    <w:rPr>
      <w:b/>
      <w:bCs/>
    </w:rPr>
  </w:style>
  <w:style w:type="paragraph" w:styleId="ac">
    <w:name w:val="header"/>
    <w:basedOn w:val="a"/>
    <w:rsid w:val="00C953BF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953B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45F8D"/>
    <w:pPr>
      <w:ind w:left="720"/>
      <w:contextualSpacing/>
    </w:pPr>
  </w:style>
  <w:style w:type="character" w:styleId="af">
    <w:name w:val="Hyperlink"/>
    <w:unhideWhenUsed/>
    <w:rsid w:val="00F923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4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l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5F788-0B04-4FE7-91C6-D4524FBD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13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приема на государственную службу</vt:lpstr>
    </vt:vector>
  </TitlesOfParts>
  <Company>Hewlett-Packard Company</Company>
  <LinksUpToDate>false</LinksUpToDate>
  <CharactersWithSpaces>18544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приема на государственную службу</dc:title>
  <dc:creator>Nata</dc:creator>
  <cp:lastModifiedBy>adminnnnn</cp:lastModifiedBy>
  <cp:revision>113</cp:revision>
  <cp:lastPrinted>2015-07-24T12:18:00Z</cp:lastPrinted>
  <dcterms:created xsi:type="dcterms:W3CDTF">2015-12-03T11:42:00Z</dcterms:created>
  <dcterms:modified xsi:type="dcterms:W3CDTF">2016-07-26T07:02:00Z</dcterms:modified>
</cp:coreProperties>
</file>