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  <w:gridCol w:w="4961"/>
      </w:tblGrid>
      <w:tr w:rsidR="00FB7CC0" w:rsidRPr="00FB7CC0" w:rsidTr="00C51FF7">
        <w:trPr>
          <w:trHeight w:val="2053"/>
        </w:trPr>
        <w:tc>
          <w:tcPr>
            <w:tcW w:w="4928" w:type="dxa"/>
            <w:shd w:val="clear" w:color="auto" w:fill="auto"/>
          </w:tcPr>
          <w:p w:rsidR="000662E3" w:rsidRPr="00FB7CC0" w:rsidRDefault="007945A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662E3"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 Коллегии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(Дзауджикау)</w:t>
            </w:r>
          </w:p>
          <w:p w:rsidR="000662E3" w:rsidRPr="00FB7CC0" w:rsidRDefault="00896367" w:rsidP="00EB1E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29.12.2015</w:t>
            </w:r>
            <w:r w:rsidR="000A3424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0662E3" w:rsidRPr="00FB7CC0" w:rsidRDefault="000662E3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 председателя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Контрольно-счетной палаты муниципального образования город Владикавказ (Дзауджикау)</w:t>
            </w:r>
          </w:p>
          <w:p w:rsidR="000662E3" w:rsidRPr="00FB7CC0" w:rsidRDefault="00896367" w:rsidP="00EB1E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29.12.2015</w:t>
            </w:r>
            <w:r w:rsidR="00007FFD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02EB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B1E77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  <w:r w:rsidR="000A3424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0662E3" w:rsidRPr="00FB7CC0" w:rsidRDefault="00896367" w:rsidP="00940E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75053" w:rsidRPr="00FB7CC0" w:rsidRDefault="00F7505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01F6" w:rsidRPr="00FB7CC0" w:rsidRDefault="008401F6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</w:t>
      </w: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Контрольно-счетной палаты</w:t>
      </w:r>
    </w:p>
    <w:p w:rsidR="000662E3" w:rsidRPr="00FB7CC0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 город Владикавказ (Дзауджикау)</w:t>
      </w:r>
    </w:p>
    <w:p w:rsidR="000662E3" w:rsidRDefault="00D37F9A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2016</w:t>
      </w:r>
      <w:r w:rsidR="000662E3" w:rsidRPr="00FB7C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CF34E6" w:rsidRPr="00FB7CC0" w:rsidRDefault="00C2710A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распоряжения от 23</w:t>
      </w:r>
      <w:r w:rsidR="00317468" w:rsidRPr="009F20BE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34E6" w:rsidRPr="009F20BE">
        <w:rPr>
          <w:rFonts w:ascii="Times New Roman" w:hAnsi="Times New Roman" w:cs="Times New Roman"/>
          <w:i/>
          <w:sz w:val="24"/>
          <w:szCs w:val="24"/>
        </w:rPr>
        <w:t>.2016 №</w:t>
      </w:r>
      <w:r>
        <w:rPr>
          <w:rFonts w:ascii="Times New Roman" w:hAnsi="Times New Roman" w:cs="Times New Roman"/>
          <w:i/>
          <w:sz w:val="24"/>
          <w:szCs w:val="24"/>
        </w:rPr>
        <w:t xml:space="preserve"> 253</w:t>
      </w:r>
      <w:r w:rsidR="00CF34E6" w:rsidRPr="009F20BE">
        <w:rPr>
          <w:rFonts w:ascii="Times New Roman" w:hAnsi="Times New Roman" w:cs="Times New Roman"/>
          <w:i/>
          <w:sz w:val="24"/>
          <w:szCs w:val="24"/>
        </w:rPr>
        <w:t>-р)</w:t>
      </w:r>
    </w:p>
    <w:p w:rsidR="000662E3" w:rsidRPr="00FB7CC0" w:rsidRDefault="000662E3" w:rsidP="00940E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43"/>
        <w:gridCol w:w="2268"/>
        <w:gridCol w:w="2551"/>
      </w:tblGrid>
      <w:tr w:rsidR="00FB7CC0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2A9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включения </w:t>
            </w:r>
          </w:p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план работы</w:t>
            </w:r>
          </w:p>
        </w:tc>
      </w:tr>
      <w:tr w:rsidR="00FB7CC0" w:rsidRPr="00FB7CC0" w:rsidTr="00240806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E3" w:rsidRPr="00FB7CC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B7CC0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19" w:rsidRPr="00FB7CC0" w:rsidRDefault="006A14B8" w:rsidP="002408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Контрольные мероприятия</w:t>
            </w:r>
          </w:p>
        </w:tc>
      </w:tr>
      <w:tr w:rsidR="00FB7CC0" w:rsidRPr="00FB7CC0" w:rsidTr="00240806">
        <w:trPr>
          <w:trHeight w:val="2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FD6" w:rsidRPr="00840220" w:rsidRDefault="00BF1FD6" w:rsidP="008401F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с Прокуратурой Иристонского района г.Влад</w:t>
            </w:r>
            <w:r w:rsidR="00C507D4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кавказа </w:t>
            </w:r>
            <w:r w:rsidR="00CF34E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Управление Федеральной службы безопасности Российской Федерации по Республике Северная Осетия-Алания 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мероприятие «Проверка Управления муниципальным имуществом, земельными ресурсами, архитектуры и градостроитель</w:t>
            </w:r>
            <w:r w:rsidR="00CF34E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 АМС г.Владикавказа по вопросам:</w:t>
            </w:r>
          </w:p>
          <w:p w:rsidR="00BF1FD6" w:rsidRPr="00840220" w:rsidRDefault="00BF1FD6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законности составления и эффективности исполнения прогнозного плана приватизации объектов му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ниципальной собственности за 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2014-2015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43C8" w:rsidRPr="00840220" w:rsidRDefault="003C43C8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проверки правомерности и эффективности управления и распоряжения </w:t>
            </w:r>
            <w:r w:rsidR="00A16E5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 имуществом (объекты муниц/собственности и земельные участки)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полноты и своевременности поступления в бюджет муниципального образования доходов от распоряжения и использования ими в 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2013-2015 годах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1FD6" w:rsidRPr="00840220" w:rsidRDefault="00BF1FD6" w:rsidP="008401F6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полноты и своевременности поступления в бюджет г.Владикавказ арендной платы за муниципальное имущество (объекты муниц/собственности и земельные участки), законности, своевременности и полноты реализации мероприятий по обеспечению поступлений доходов в бюджет г.Владикавказ от продажи недвижимого муниципального имущества в 201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продажи земельны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участков в 201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годах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954DB" w:rsidRPr="00840220" w:rsidRDefault="003C43C8" w:rsidP="008401F6">
            <w:pPr>
              <w:pStyle w:val="a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соблюдения</w:t>
            </w:r>
            <w:r w:rsidR="00BF1FD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требований действующего законода</w:t>
            </w:r>
            <w:r w:rsidR="008401F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1FD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тельства при проведении аукционов по продаже, приватизации муниципальной собственности и 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 в 201</w:t>
            </w:r>
            <w:r w:rsidR="002E6BA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1F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</w:t>
            </w:r>
            <w:r w:rsidR="00BF1FD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годах</w:t>
            </w:r>
            <w:r w:rsidR="008401F6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6444A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(комплексная)</w:t>
            </w:r>
          </w:p>
          <w:p w:rsidR="00261DEE" w:rsidRPr="00840220" w:rsidRDefault="00261DEE" w:rsidP="00261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20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17.02.2016 № 20-р)</w:t>
            </w:r>
          </w:p>
          <w:p w:rsidR="00261DEE" w:rsidRPr="00840220" w:rsidRDefault="00261DEE" w:rsidP="00261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840220" w:rsidRDefault="000662E3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3C43C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3C43C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ED2" w:rsidRPr="0084022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9954DB" w:rsidRPr="00840220" w:rsidRDefault="00316ED2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0BC" w:rsidRPr="00840220" w:rsidRDefault="00050AAF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Обращение Прокуратуры Иристонского района г.Владикавказа</w:t>
            </w:r>
            <w:r w:rsidR="00D55360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Соглашение о взаимодействии</w:t>
            </w:r>
            <w:r w:rsidR="00261DEE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Запрос Управления ФСБ РФ </w:t>
            </w:r>
          </w:p>
          <w:p w:rsidR="00AF09A7" w:rsidRPr="00840220" w:rsidRDefault="00261DEE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РСО-Алания</w:t>
            </w:r>
            <w:r w:rsidR="00AF09A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09A7" w:rsidRPr="00840220" w:rsidRDefault="00AF09A7" w:rsidP="00AF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20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17.02.2016 № 20-р)</w:t>
            </w:r>
          </w:p>
          <w:p w:rsidR="009954DB" w:rsidRPr="00840220" w:rsidRDefault="009954DB" w:rsidP="00840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CC0" w:rsidRPr="00FB7CC0" w:rsidTr="00C25A2B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FB7CC0" w:rsidRDefault="009954DB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AAB" w:rsidRPr="00840220" w:rsidRDefault="0023372B" w:rsidP="00C25A2B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Внешняя п</w:t>
            </w:r>
            <w:r w:rsidR="00A16E57" w:rsidRPr="008402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</w:t>
            </w:r>
            <w:r w:rsidR="00A16E5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2015 год</w:t>
            </w:r>
            <w:r w:rsidR="00A16E5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840220" w:rsidRDefault="003C43C8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  <w:r w:rsidR="002460B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ED2" w:rsidRPr="0084022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9954DB" w:rsidRPr="00840220" w:rsidRDefault="00316ED2" w:rsidP="00C25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DB" w:rsidRPr="00840220" w:rsidRDefault="00046D41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5819F8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775ED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225" w:rsidRPr="00840220" w:rsidRDefault="00406A17" w:rsidP="00AE0C42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решения Коллегии Контрольно-счетной палаты г.Владикавказ от 26.07.2016</w:t>
            </w:r>
            <w:r w:rsidR="00AE0C42"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220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от 26.07.2016 № 125-р)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84022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840220" w:rsidRDefault="000662E3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840220" w:rsidRDefault="00136DEE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FC0674">
        <w:trPr>
          <w:trHeight w:val="40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FB7CC0" w:rsidRDefault="00103808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840220" w:rsidRDefault="00A16E57" w:rsidP="008401F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с Прокуратурой Иристонского района г.Владикавказа контрольное мероприятие «Проверка законности</w:t>
            </w:r>
            <w:r w:rsidR="00550642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целевого и эффективного использования бюджетных средств, выделенных на финансирование  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0642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местного самоуправления г.Владикавказ</w:t>
            </w:r>
            <w:r w:rsidR="00161A3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50642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законность 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фактической штатной численности и расходов на содержание администрации местного самоуправления г.Владикавказ</w:t>
            </w:r>
            <w:r w:rsidR="00161A3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подведомственных учр</w:t>
            </w:r>
            <w:r w:rsidR="00161A37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еждений и организаций за 2009-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годы и текущий период 2016 года, а также эффективности принимаемых мер по оптимизации расходов и штатной численности»</w:t>
            </w:r>
            <w:r w:rsidR="00A6444A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(комплексная)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840220" w:rsidRDefault="00A16E57" w:rsidP="00A16E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3C43C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E4DA0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3C43C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840220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BE4DA0" w:rsidRPr="00840220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AAF" w:rsidRPr="00840220" w:rsidRDefault="00050AAF" w:rsidP="00050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Обращение Прокуратуры Иристонского района г.Владикавказа</w:t>
            </w:r>
            <w:r w:rsidR="00D55360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55360" w:rsidRPr="00840220" w:rsidRDefault="00D55360" w:rsidP="00050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  <w:p w:rsidR="00BE4DA0" w:rsidRPr="00840220" w:rsidRDefault="00BE4DA0" w:rsidP="00781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7CC0" w:rsidRPr="00FB7CC0" w:rsidTr="00240806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0E84" w:rsidRPr="00FB7CC0" w:rsidRDefault="000662E3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03808"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ED8" w:rsidRPr="00840220" w:rsidRDefault="00F92383" w:rsidP="008401F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04CA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77646F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соблюдения Финансовым управлением АМС г.Владикавказа</w:t>
            </w:r>
            <w:r w:rsidR="001104CA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законодательства, в том числе по вопросам своевременного доведения до главных распорядителей, распорядителей и получателей бюджетных средств объемов бюджетных ассигнований, лимитов бюджетных обязательств, а также их изменений (комплексная).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840220" w:rsidRDefault="000803AC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43C8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E05A4D"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840220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9954DB" w:rsidRPr="00840220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840220" w:rsidRDefault="00DE0700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D77412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8016F9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40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0E4F" w:rsidRDefault="00D77412" w:rsidP="009F20BE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</w:t>
            </w:r>
            <w:r w:rsidR="00FA7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Управлением Федера</w:t>
            </w:r>
            <w:r w:rsidR="00FA7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льной службы безопасности </w:t>
            </w:r>
            <w:r w:rsidR="00FC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Республике Северная Осетия</w:t>
            </w:r>
            <w:r w:rsidR="00CA6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-Алания контрольное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1104C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законности, эффективности и результативности использования </w:t>
            </w:r>
            <w:r w:rsidR="00EC0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АМС г.</w:t>
            </w:r>
            <w:r w:rsidR="00103B4F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Владикавказа </w:t>
            </w:r>
            <w:r w:rsidR="001104C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бюджетных средств, направленных на проведение культурных, праздничных </w:t>
            </w:r>
            <w:r w:rsidR="00840220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спортивных </w:t>
            </w:r>
            <w:r w:rsidR="00840220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мероприятий в </w:t>
            </w:r>
            <w:r w:rsidR="00E65E42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</w:t>
            </w:r>
            <w:r w:rsidR="001104C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</w:t>
            </w:r>
            <w:r w:rsidR="00E65E42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1104C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6F9" w:rsidRPr="009F2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текущий период 2016 года</w:t>
            </w:r>
            <w:r w:rsidR="008016F9" w:rsidRPr="009F2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C455D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(выборочно</w:t>
            </w:r>
            <w:r w:rsidR="001104C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A04B9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0E4F" w:rsidRPr="00D77412" w:rsidRDefault="00840220" w:rsidP="00D7741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 w:rsidR="00D774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 w:rsidR="00D77412"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9F20BE" w:rsidRDefault="00840220" w:rsidP="0084022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A04B9"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5E42" w:rsidRPr="009F20BE" w:rsidRDefault="00E65E42" w:rsidP="008147A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 w:rsidR="008147AD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 w:rsidR="009F20BE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10A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  <w:r w:rsidR="00D77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Запрос УФСБ РФ по РСО-Алания</w:t>
            </w:r>
            <w:r w:rsidR="00F23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04B9" w:rsidRPr="00E65E42" w:rsidRDefault="00F2310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 редакции распоряжения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FB7CC0" w:rsidRPr="00FB7CC0" w:rsidTr="00971C8E">
        <w:trPr>
          <w:trHeight w:val="225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971C8E" w:rsidP="00595119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Управлением Федеральной службы безопасности Российской Федерации по Республике Северная Осетия-Алания контрольное мероприятие </w:t>
            </w: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104CA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организации учета и эффективности использования муниципального жилищного фонда</w:t>
            </w:r>
            <w:r w:rsidR="00595119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4ABB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1104CA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2009-2015 гг</w:t>
            </w:r>
            <w:r w:rsidR="00595119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104CA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текущий период 2016 года (комплексная)</w:t>
            </w: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02B7F" w:rsidRPr="00E65E42" w:rsidRDefault="00971C8E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</w:t>
            </w:r>
            <w:r w:rsidR="00B02B7F"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распоряжения от 09</w:t>
            </w: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02B7F"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.2016 №</w:t>
            </w:r>
            <w:r w:rsidR="00B02B7F"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88</w:t>
            </w: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9F" w:rsidRPr="00E65E42" w:rsidRDefault="000A04B9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  <w:r w:rsidR="009F429F"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Запрос Управления ФСБ РФ </w:t>
            </w:r>
          </w:p>
          <w:p w:rsidR="009F429F" w:rsidRPr="00E65E42" w:rsidRDefault="009F429F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РСО-Алания </w:t>
            </w:r>
          </w:p>
          <w:p w:rsidR="000A04B9" w:rsidRPr="00E65E42" w:rsidRDefault="009F429F" w:rsidP="009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09.06.2016 № 88-р)</w:t>
            </w:r>
          </w:p>
        </w:tc>
      </w:tr>
      <w:tr w:rsidR="00FB7CC0" w:rsidRPr="00FB7CC0" w:rsidTr="004A7DD7">
        <w:trPr>
          <w:trHeight w:val="18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0E4F" w:rsidRDefault="001104CA" w:rsidP="008147AD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</w:t>
            </w:r>
            <w:r w:rsidR="005819F8"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>ВМБУ «СпецЭкоСлужба» по вопросам содержания и эксплуатации полигона по захоронению т</w:t>
            </w:r>
            <w:r w:rsidR="00595119" w:rsidRPr="009F20BE">
              <w:rPr>
                <w:rFonts w:ascii="Times New Roman" w:hAnsi="Times New Roman" w:cs="Times New Roman"/>
                <w:sz w:val="28"/>
                <w:szCs w:val="28"/>
              </w:rPr>
              <w:t>вердых бытовых отходов в 2014-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>2015 годах и текущем периоде 2016 года</w:t>
            </w:r>
            <w:r w:rsidR="00595119"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>(комплексная)</w:t>
            </w:r>
            <w:r w:rsidR="00840220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04B9" w:rsidRPr="009F20BE" w:rsidRDefault="00840220" w:rsidP="00EC0E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 w:rsidR="008147AD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 w:rsidR="009F20BE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9F20BE" w:rsidRDefault="00840220" w:rsidP="0084022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4B9"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5E42" w:rsidRPr="009F20BE" w:rsidRDefault="00E65E42" w:rsidP="009F20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 w:rsidR="008147AD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 w:rsidR="009F20BE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FB7CC0" w:rsidRPr="00FB7CC0" w:rsidTr="004A7DD7">
        <w:trPr>
          <w:trHeight w:val="22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24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9F20BE" w:rsidRDefault="00C2710A" w:rsidP="000A5471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7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Исключен на основании решения Коллегии Контрольно-с</w:t>
            </w:r>
            <w:r w:rsidR="000A54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четной палаты г.Владикавказ от 23.12.2016 № 63</w:t>
            </w:r>
            <w:r w:rsidRPr="00C27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271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(распоряжение от 2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3.12.2016 № 253</w:t>
            </w:r>
            <w:r w:rsidRPr="00C271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E42" w:rsidRPr="009F20BE" w:rsidRDefault="00E65E42" w:rsidP="009F20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E65E42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1C3F6A" w:rsidRPr="00FB7CC0" w:rsidTr="00F2310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F6A" w:rsidRPr="00FB7CC0" w:rsidRDefault="001C3F6A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  <w:r w:rsidRPr="001C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F6A" w:rsidRPr="00E65E42" w:rsidRDefault="001C3F6A" w:rsidP="003B6B13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Проверка </w:t>
            </w:r>
            <w:r w:rsidR="007E5E4D" w:rsidRPr="00E65E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финансово-хозяйственной деятельности </w:t>
            </w:r>
            <w:r w:rsidRPr="00E65E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с.Балта</w:t>
            </w:r>
            <w:r w:rsidR="007E5E4D" w:rsidRPr="00E65E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фактам, изложенным в заявлении гр. Маргиевой-Джиоевой С.С. </w:t>
            </w:r>
          </w:p>
          <w:p w:rsidR="001C3F6A" w:rsidRPr="00E65E42" w:rsidRDefault="001C3F6A" w:rsidP="001C3F6A">
            <w:pPr>
              <w:jc w:val="center"/>
            </w:pP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05.08.2016 № 134-р)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F6A" w:rsidRPr="00E65E42" w:rsidRDefault="001C3F6A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CAF" w:rsidRPr="00E65E4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55946" w:rsidRPr="00E65E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F6A" w:rsidRPr="00E65E42" w:rsidRDefault="001C3F6A" w:rsidP="001C3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1C3F6A" w:rsidRPr="00E65E42" w:rsidRDefault="001C3F6A" w:rsidP="001C3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F6A" w:rsidRPr="00E65E42" w:rsidRDefault="001C3F6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Прокуратуры Затеречного района г.Владикавказа </w:t>
            </w:r>
          </w:p>
          <w:p w:rsidR="001C3F6A" w:rsidRPr="00E65E42" w:rsidRDefault="001C3F6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 редакции распоряжения от 05.08.2016 № 134-р)</w:t>
            </w:r>
          </w:p>
        </w:tc>
      </w:tr>
      <w:tr w:rsidR="00FB7CC0" w:rsidRPr="00FB7CC0" w:rsidTr="00240806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1104CA" w:rsidP="003B6B13">
            <w:pPr>
              <w:pStyle w:val="1"/>
              <w:spacing w:before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деятельности муниципальных унитарных предприятий за 2010-2015 г</w:t>
            </w:r>
            <w:r w:rsidR="003B6B13"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 целью </w:t>
            </w:r>
            <w:r w:rsidRPr="007C455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контроля за эффек</w:t>
            </w:r>
            <w:r w:rsidR="003B6B13" w:rsidRPr="007C455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7C455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тивностью управления и распоряжения имуществом, находящимся в муниципальной собственности, за поступлением в местный бюджет части</w:t>
            </w:r>
            <w:r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прибыли, остающейся в распоряжении муниципальных унитарных предприятий после уплаты предприятием налогов и иных обязательных платежей, подлежащих перечи</w:t>
            </w:r>
            <w:r w:rsidR="000E1C70"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слению в бюджет г.Владикавказа </w:t>
            </w:r>
            <w:r w:rsidRPr="007C45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0A04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4CA" w:rsidRPr="007C455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104CA" w:rsidRPr="007C45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0A04B9" w:rsidRPr="007C455D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7C455D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7A18A3" w:rsidRPr="00FB7CC0" w:rsidTr="00FC0674">
        <w:trPr>
          <w:trHeight w:val="25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8A3" w:rsidRPr="00FB7CC0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8A3" w:rsidRPr="009F20BE" w:rsidRDefault="007A18A3" w:rsidP="007A18A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Прокуратурой Иристонского района г.Владикавказа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Управлением Федеральной службы безопасности </w:t>
            </w:r>
            <w:r w:rsidR="00FC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Республике Северная Осетия-Алания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г.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Владикавказа бюджетных средств, выделенных на реализацию муниципальной программы «Развитие культуры г.Владикавказа в 2014-2015 годах </w:t>
            </w:r>
            <w:r w:rsidRPr="009F20B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 текущий период 2016 года (выборочно)»</w:t>
            </w:r>
          </w:p>
          <w:p w:rsidR="007A18A3" w:rsidRPr="009F20BE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.10.2016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8A3" w:rsidRPr="007C455D" w:rsidRDefault="007A18A3" w:rsidP="007A18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8A3" w:rsidRPr="007C455D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7A18A3" w:rsidRPr="007C455D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8A3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Запрос УФСБ РФ по РСО-Алания </w:t>
            </w:r>
          </w:p>
          <w:p w:rsidR="007A18A3" w:rsidRPr="00E65E42" w:rsidRDefault="007A18A3" w:rsidP="007A1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FB7CC0" w:rsidRPr="00FB7CC0" w:rsidTr="00974246">
        <w:trPr>
          <w:trHeight w:val="25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246" w:rsidRPr="00974246" w:rsidRDefault="00974246" w:rsidP="00974246">
            <w:pPr>
              <w:pStyle w:val="a6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46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  <w:r w:rsidRPr="0097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Прокуратурой Иристонского района г.Владикавказа проверка расходования АМС г.Владикавказа бюджетных средств, выделенных на реализацию:</w:t>
            </w:r>
          </w:p>
          <w:p w:rsidR="00974246" w:rsidRPr="00974246" w:rsidRDefault="00974246" w:rsidP="00974246">
            <w:pPr>
              <w:pStyle w:val="a6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ведомственной целевой программы «Обеспечение безопасности и надежности систем водоснабжения и водозаборных сооружений г.Владикавказа на 2014 год»;</w:t>
            </w:r>
          </w:p>
          <w:p w:rsidR="00974246" w:rsidRPr="00974246" w:rsidRDefault="00974246" w:rsidP="00974246">
            <w:pPr>
              <w:pStyle w:val="a6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подпрограммы «Обеспечение безопасности и надежности систем водоснабжения и водоотведения г.Владикавказа» муниципальной программы «Развитие </w:t>
            </w:r>
            <w:r w:rsidRPr="0097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жилищно-коммунального хозяйства муниципального образования город Владикавказ на 2015 год»;</w:t>
            </w:r>
          </w:p>
          <w:p w:rsidR="00EC0E4F" w:rsidRPr="00974246" w:rsidRDefault="00974246" w:rsidP="0097424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подпрограммы «Обеспечение безопасности и надежности систем инженерно-технического обеспечения в г.Владикавказе» муниципальной программы «Развитие жилищно-коммунального хозяйства муниципального образования город Владикавказ на 2016 год»</w:t>
            </w:r>
          </w:p>
          <w:p w:rsidR="000A04B9" w:rsidRPr="00974246" w:rsidRDefault="00E37DA8" w:rsidP="00E37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74246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15.11.2016 № 210-р)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0A04B9" w:rsidRPr="007C455D" w:rsidRDefault="000A04B9" w:rsidP="006C71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7C455D" w:rsidRDefault="000A04B9" w:rsidP="00632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Обращение Прокуратуры Иристонского района,</w:t>
            </w:r>
            <w:r w:rsidR="006C71C7" w:rsidRPr="007C455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о взаимодействии</w:t>
            </w:r>
          </w:p>
        </w:tc>
      </w:tr>
      <w:tr w:rsidR="00FB7CC0" w:rsidRPr="00FB7CC0" w:rsidTr="00974246">
        <w:trPr>
          <w:trHeight w:val="23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0E4F" w:rsidRDefault="001104CA" w:rsidP="008147AD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Прокуратурой Иристонского района г.Владикавказа проверка расходования </w:t>
            </w:r>
            <w:r w:rsidR="008A618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АМС </w:t>
            </w:r>
            <w:r w:rsidR="008A6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EC0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A618A" w:rsidRPr="009F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Владикавказа </w:t>
            </w: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средств, выделенных на реализацию муниципальной программы «Строительство универсальных </w:t>
            </w:r>
            <w:r w:rsidR="007C455D"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площадок в 2015 году </w:t>
            </w:r>
            <w:r w:rsidR="00236C27" w:rsidRPr="009F20B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 текущий период 2016 года (комплексная)</w:t>
            </w:r>
            <w:r w:rsidR="007C455D" w:rsidRPr="009F2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455D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04B9" w:rsidRPr="009F20BE" w:rsidRDefault="00E65E42" w:rsidP="004A7DD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</w:t>
            </w:r>
            <w:r w:rsidR="008147AD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.10.2016 № </w:t>
            </w:r>
            <w:r w:rsidR="009F20BE"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7C455D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0A04B9" w:rsidRPr="007C455D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7C455D" w:rsidRDefault="000A04B9" w:rsidP="00632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Обращение Прокуратуры Иристонского района, Соглашение о взаимодействии</w:t>
            </w:r>
          </w:p>
        </w:tc>
      </w:tr>
      <w:tr w:rsidR="00FB7CC0" w:rsidRPr="00FB7CC0" w:rsidTr="008E77A6">
        <w:trPr>
          <w:trHeight w:val="20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594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="00594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1104CA" w:rsidP="008E77A6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внеплановых контрольно-ревизионных мероприятий по поручениям Собрания представителей г.Владикавказ, по предложениям и запросам главы муниципального образования г.Владикавказ, обращений прокуратуры, правоохранительных и контрольных органов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8E77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B9" w:rsidRPr="00FB7CC0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04B9" w:rsidRPr="00FB7CC0" w:rsidRDefault="000A04B9" w:rsidP="008E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B9" w:rsidRPr="00FB7CC0" w:rsidRDefault="008C53A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0A2F49" w:rsidRPr="00FB7CC0" w:rsidTr="008E77A6">
        <w:trPr>
          <w:trHeight w:val="20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F49" w:rsidRDefault="000A2F49" w:rsidP="000A2F49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0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Прокуратурой Иристонского района г.Владикавказа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расходования бюджетных средств ВМКУ «Дорожный фонд» за текущий период 2016 года (выборочно)</w:t>
            </w:r>
          </w:p>
          <w:p w:rsidR="000A2F49" w:rsidRPr="009F20BE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12.10.2016 № 174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Обращение Прокуратуры Иристонского района, Соглашение о взаимодействии</w:t>
            </w:r>
          </w:p>
        </w:tc>
      </w:tr>
      <w:tr w:rsidR="00423FE2" w:rsidRPr="00FB7CC0" w:rsidTr="00B85EA4">
        <w:trPr>
          <w:trHeight w:val="23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Default="00423FE2" w:rsidP="00423FE2">
            <w:pPr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ОАО «</w:t>
            </w:r>
            <w:r w:rsidR="00730207">
              <w:rPr>
                <w:rFonts w:ascii="Times New Roman" w:hAnsi="Times New Roman" w:cs="Times New Roman"/>
                <w:sz w:val="28"/>
                <w:szCs w:val="28"/>
              </w:rPr>
              <w:t>Владикавказский комбинат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 период </w:t>
            </w:r>
            <w:r w:rsidR="001D2BC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2015 года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2016 года. Проверка принятия </w:t>
            </w:r>
            <w:r w:rsidR="001D2BCD">
              <w:rPr>
                <w:rFonts w:ascii="Times New Roman" w:hAnsi="Times New Roman" w:cs="Times New Roman"/>
                <w:sz w:val="28"/>
                <w:szCs w:val="28"/>
              </w:rPr>
              <w:t xml:space="preserve">АМС г.Владикавказа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по устранению нарушений, выяв</w:t>
            </w:r>
            <w:r w:rsidR="008C7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Контрольно-счетной палатой г.Владикавказ в предыдущем периоде</w:t>
            </w:r>
          </w:p>
          <w:p w:rsidR="00423FE2" w:rsidRPr="009F20BE" w:rsidRDefault="00423FE2" w:rsidP="00745E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26.10.2016 № 200</w:t>
            </w:r>
            <w:r w:rsidRPr="009F20BE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423FE2" w:rsidRPr="00FB7CC0" w:rsidTr="008E77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отчета об исполнении бюджета г.Владикавказ за 2015 год, включающая проверку бюджетной отчетности главных администраторов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1 квартал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9783B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выделенных на реализацию программ в 2015 году и текущем периоде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19249E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9F20BE" w:rsidRDefault="0019249E" w:rsidP="00A22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10A"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решения Коллегии Контрольно-с</w:t>
            </w:r>
            <w:r w:rsidR="00A22535">
              <w:rPr>
                <w:rFonts w:ascii="Times New Roman" w:hAnsi="Times New Roman" w:cs="Times New Roman"/>
                <w:sz w:val="28"/>
                <w:szCs w:val="28"/>
              </w:rPr>
              <w:t>четной палаты г.Владикавказ от 23.12.2016 № 63</w:t>
            </w:r>
            <w:r w:rsidRPr="00C2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0A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от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3.12.2016 № 253</w:t>
            </w:r>
            <w:r w:rsidRPr="00C2710A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9F20BE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BC5612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полугодие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заключения на отчет о ходе исполнения бюджета за 9 месяцев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8E77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проектов решений Собрания представителей г.Владикавказ, затрагивающих доходы и (или) расходы бюджета города, вопросы порядка управления и распоряжения муниципального имущества, по другим вопросам, касающимся расходных обязательств г.Владикавказ, в том числе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проектов постановлений и распоряжений АМС г.Владикавказа, проектов правовых актов иных органов и должностных лиц местного самоуправления, предусмотренных Уставом г.Владикавказ, касающихся расходных обязательств АМС г.Владикавказа, вопросов порядка управления и распоряжения муниципального имущества, по другим вопросам, в том числе в рамках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BC5612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проекта решения Собрания представителей г.Владикавказ «О бюджете на 2017 год и плановый период 2018 и 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BC5612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Финансовая экспертиза проектов нормативных правовых актов Собрания представителей г.Владикавказ по бюджетно-финансовым и экономическим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BC5612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A13908">
        <w:trPr>
          <w:trHeight w:val="36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bCs/>
                <w:sz w:val="28"/>
                <w:szCs w:val="28"/>
              </w:rPr>
              <w:t>Аудит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органов местного самоуправления г.Владикавказа (подведомственных организаций, учреждений, предприятий и т.д.) в 2015 году и текущем периоде 2016 года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825611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исполнения представлений и предписаний Контрольно-счетной палаты г.Владикавказ за текущий период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постоянно,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Хачиров А.А.</w:t>
            </w:r>
          </w:p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D2145E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внеплановых экспертно-аналитических мероприятий по поручениям Собрания представителей г.Владикавказ, по предложениям и запросам главы муниципального образования г.Владикавказ, обращений прокуратуры, правоохранительных и контрольных органов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по мере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423FE2" w:rsidRPr="00FB7CC0" w:rsidTr="00D2145E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информации Собранию представителей г.Владикавказ о ходе исполнения бюджета муниципаль-ного образования г.Владикавказ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апрель, июль,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Заключении Контрольно-счетной палаты г.Владикавказ по внешней </w:t>
            </w:r>
            <w:r w:rsidRPr="007C4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проверке отчета об исполнении бюджета муниципального образования г.Владикавказ за 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 xml:space="preserve">Хачиров А.А. </w:t>
            </w:r>
          </w:p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827E1B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Контроль за принятием проверенными организациями мер по устранению выявленных Контрольно-счетной палатой г.Владикавказ нарушений и недостатков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 xml:space="preserve">Хачиров А.А. </w:t>
            </w:r>
          </w:p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7C455D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5D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F951F1">
        <w:trPr>
          <w:trHeight w:val="1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Соглашений о взаимодействии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необходи-мости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палате,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Соглашения о взаимодействии</w:t>
            </w:r>
          </w:p>
        </w:tc>
      </w:tr>
      <w:tr w:rsidR="00423FE2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423FE2" w:rsidRPr="00FB7CC0" w:rsidTr="00240806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отчета Собранию представителей г.Владикавказ о деятельности Контрольно-счетной палаты г.Владикавказ за 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Подготовка, проведение и оформление заседаний Коллегии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Коллегии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сессиях Собрания представителей г.Владикавказ по результатам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рабочих совещаний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Корнаев К.Р. 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нормативными правовыми актами специалистов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827E1B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Плана работы Контрольно-счетной палаты г.Владикавказ на 2017 год для внесения на рассмотрение его Коллегией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Ассоциации Контрольно-счетных органов РСО-Алания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Соглашение о взаимодействии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8" w:history="1">
              <w:r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kspvlad</w:t>
              </w:r>
              <w:r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FB7CC0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информационно-телекоммуникационной сети Интернет информации и документов о деятельности и о результатах контрольных и экспертно-аналитических мероприятиях,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423FE2" w:rsidRPr="00FB7CC0" w:rsidTr="0029783B">
        <w:trPr>
          <w:trHeight w:val="2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г.Владикавказ, участие в семинарах и конференциях контрольно-счётных органов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Коллегии, 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Аппарата КСП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F951F1">
        <w:trPr>
          <w:trHeight w:val="9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Хачиров А.А. 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C6504E" w:rsidRDefault="00C6504E"/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43"/>
        <w:gridCol w:w="2268"/>
        <w:gridCol w:w="2551"/>
      </w:tblGrid>
      <w:tr w:rsidR="00423FE2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Правовая работа</w:t>
            </w:r>
          </w:p>
        </w:tc>
      </w:tr>
      <w:tr w:rsidR="00423FE2" w:rsidRPr="00FB7CC0" w:rsidTr="00AA23DA">
        <w:trPr>
          <w:trHeight w:val="2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на соответствие законодательству представляемых на подпись председателю Контрольно-счетной палаты г.Владикавказ проектов распоряжений, положений, инструкций, других правовых актов Контрольно-счетной палаты г.Владикавказ, а также проектов договоров, соглашений, контрактов, заключаемых Контрольно-счетной палатой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юридических заключений в соответствии с указаниями председателя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предложений о принятии, изменении, дополнении или отмене правовых актов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423FE2" w:rsidRPr="00FB7CC0" w:rsidTr="00240806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сопровождение контрольно-ревизионных и экспертно-аналитических мероприятий, проводимых Контрольно-счетной палатой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23FE2" w:rsidRPr="00FB7CC0" w:rsidTr="00AA23D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 Должностная инструкция</w:t>
            </w:r>
          </w:p>
        </w:tc>
      </w:tr>
      <w:tr w:rsidR="00423FE2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Материально-техническое обеспечение и бухгалтерский учёт</w:t>
            </w:r>
          </w:p>
        </w:tc>
      </w:tr>
      <w:tr w:rsidR="00423FE2" w:rsidRPr="00FB7CC0" w:rsidTr="00240806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сметы расходов и реестра расходных обязательств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23FE2" w:rsidRPr="00FB7CC0" w:rsidTr="00240806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23FE2" w:rsidRPr="00FB7CC0" w:rsidTr="00240806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закупок товаров, работ и услуг для нужд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23FE2" w:rsidRPr="00FB7CC0" w:rsidTr="00240806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рабочего состояния программного обеспечения сервера, рабочих станций, ноутбуков и оргтехники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 И.К.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Должностная инструкция</w:t>
            </w:r>
          </w:p>
        </w:tc>
      </w:tr>
      <w:tr w:rsidR="00423FE2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25.12.2016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Доева И.К.</w:t>
            </w:r>
          </w:p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E2" w:rsidRPr="00FB7CC0" w:rsidRDefault="00423FE2" w:rsidP="00423F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</w:tbl>
    <w:p w:rsidR="00C760F1" w:rsidRDefault="00C760F1"/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843"/>
        <w:gridCol w:w="2268"/>
        <w:gridCol w:w="2551"/>
      </w:tblGrid>
      <w:tr w:rsidR="000A2F49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Кадровая работа</w:t>
            </w:r>
          </w:p>
        </w:tc>
      </w:tr>
      <w:tr w:rsidR="000A2F49" w:rsidRPr="00FB7CC0" w:rsidTr="00240806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0A2F49" w:rsidRPr="00FB7CC0" w:rsidTr="00240806">
        <w:trPr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предложений о реализации положений законодательства о муниципальной службе и внесение указанных предложений председателю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действующее законодательство</w:t>
            </w:r>
          </w:p>
        </w:tc>
      </w:tr>
      <w:tr w:rsidR="000A2F49" w:rsidRPr="00FB7CC0" w:rsidTr="00240806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направлений профессионального развития, подготовки, переподготовки и повышения квалификации работников Контрольно-счетной палаты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0A2F49" w:rsidRPr="00FB7CC0" w:rsidTr="00240806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Чупрунова Н.М.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законодательства</w:t>
            </w:r>
          </w:p>
        </w:tc>
      </w:tr>
      <w:tr w:rsidR="000A2F49" w:rsidRPr="00FB7CC0" w:rsidTr="00D2145E">
        <w:trPr>
          <w:trHeight w:val="567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Прочая деятельность</w:t>
            </w:r>
          </w:p>
        </w:tc>
      </w:tr>
      <w:tr w:rsidR="000A2F49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заседаниях сессий Собрания представителей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0A2F49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заседаниях комиссий Собрания представителей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 А.А.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Уруймагов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0A2F49" w:rsidRPr="00FB7CC0" w:rsidTr="00240806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аппаратных совещаниях, проводимых у главы муниципального образования г.Владикавказ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Корнаев К.Р.</w:t>
            </w:r>
          </w:p>
          <w:p w:rsidR="000A2F49" w:rsidRPr="00FB7CC0" w:rsidRDefault="000A2F49" w:rsidP="000A2F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Гутиев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49" w:rsidRPr="00FB7CC0" w:rsidRDefault="000A2F49" w:rsidP="000A2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DF234B" w:rsidRPr="00C26EDB" w:rsidRDefault="00DF234B" w:rsidP="00C76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34B" w:rsidRPr="00C26EDB" w:rsidSect="00C760F1">
      <w:footerReference w:type="default" r:id="rId9"/>
      <w:pgSz w:w="16838" w:h="11906" w:orient="landscape"/>
      <w:pgMar w:top="1134" w:right="1134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6" w:rsidRDefault="00B212B6">
      <w:pPr>
        <w:spacing w:after="0" w:line="240" w:lineRule="auto"/>
      </w:pPr>
      <w:r>
        <w:separator/>
      </w:r>
    </w:p>
  </w:endnote>
  <w:endnote w:type="continuationSeparator" w:id="0">
    <w:p w:rsidR="00B212B6" w:rsidRDefault="00B2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4" w:rsidRPr="00373256" w:rsidRDefault="00FC0674">
    <w:pPr>
      <w:pStyle w:val="ad"/>
      <w:jc w:val="right"/>
      <w:rPr>
        <w:rFonts w:ascii="Times New Roman" w:hAnsi="Times New Roman" w:cs="Times New Roman"/>
      </w:rPr>
    </w:pPr>
    <w:r w:rsidRPr="00373256">
      <w:rPr>
        <w:rFonts w:ascii="Times New Roman" w:hAnsi="Times New Roman" w:cs="Times New Roman"/>
        <w:sz w:val="24"/>
        <w:szCs w:val="24"/>
      </w:rPr>
      <w:fldChar w:fldCharType="begin"/>
    </w:r>
    <w:r w:rsidRPr="00373256">
      <w:rPr>
        <w:rFonts w:ascii="Times New Roman" w:hAnsi="Times New Roman" w:cs="Times New Roman"/>
        <w:sz w:val="24"/>
        <w:szCs w:val="24"/>
      </w:rPr>
      <w:instrText xml:space="preserve"> PAGE </w:instrText>
    </w:r>
    <w:r w:rsidRPr="00373256">
      <w:rPr>
        <w:rFonts w:ascii="Times New Roman" w:hAnsi="Times New Roman" w:cs="Times New Roman"/>
        <w:sz w:val="24"/>
        <w:szCs w:val="24"/>
      </w:rPr>
      <w:fldChar w:fldCharType="separate"/>
    </w:r>
    <w:r w:rsidR="003D29CC">
      <w:rPr>
        <w:rFonts w:ascii="Times New Roman" w:hAnsi="Times New Roman" w:cs="Times New Roman"/>
        <w:noProof/>
        <w:sz w:val="24"/>
        <w:szCs w:val="24"/>
      </w:rPr>
      <w:t>14</w:t>
    </w:r>
    <w:r w:rsidRPr="00373256">
      <w:rPr>
        <w:rFonts w:ascii="Times New Roman" w:hAnsi="Times New Roman" w:cs="Times New Roman"/>
        <w:sz w:val="24"/>
        <w:szCs w:val="24"/>
      </w:rPr>
      <w:fldChar w:fldCharType="end"/>
    </w:r>
  </w:p>
  <w:p w:rsidR="00FC0674" w:rsidRDefault="00FC06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6" w:rsidRDefault="00B212B6">
      <w:pPr>
        <w:spacing w:after="0" w:line="240" w:lineRule="auto"/>
      </w:pPr>
      <w:r>
        <w:separator/>
      </w:r>
    </w:p>
  </w:footnote>
  <w:footnote w:type="continuationSeparator" w:id="0">
    <w:p w:rsidR="00B212B6" w:rsidRDefault="00B2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D9762A"/>
    <w:multiLevelType w:val="multilevel"/>
    <w:tmpl w:val="E4F2D526"/>
    <w:lvl w:ilvl="0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BC37387"/>
    <w:multiLevelType w:val="hybridMultilevel"/>
    <w:tmpl w:val="ABF69310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1"/>
    <w:rsid w:val="00003FDC"/>
    <w:rsid w:val="000041DA"/>
    <w:rsid w:val="00007FFD"/>
    <w:rsid w:val="000200A2"/>
    <w:rsid w:val="00033DC0"/>
    <w:rsid w:val="00040BF2"/>
    <w:rsid w:val="00046D41"/>
    <w:rsid w:val="00050AAF"/>
    <w:rsid w:val="00054EF9"/>
    <w:rsid w:val="000558A0"/>
    <w:rsid w:val="000617F5"/>
    <w:rsid w:val="000662E3"/>
    <w:rsid w:val="00071643"/>
    <w:rsid w:val="000757C5"/>
    <w:rsid w:val="000803AC"/>
    <w:rsid w:val="00080CCB"/>
    <w:rsid w:val="00081A88"/>
    <w:rsid w:val="00091443"/>
    <w:rsid w:val="00093A29"/>
    <w:rsid w:val="0009470A"/>
    <w:rsid w:val="000A021A"/>
    <w:rsid w:val="000A04B9"/>
    <w:rsid w:val="000A2C57"/>
    <w:rsid w:val="000A2F49"/>
    <w:rsid w:val="000A3424"/>
    <w:rsid w:val="000A4EC1"/>
    <w:rsid w:val="000A5268"/>
    <w:rsid w:val="000A539C"/>
    <w:rsid w:val="000A5471"/>
    <w:rsid w:val="000C457F"/>
    <w:rsid w:val="000C59D1"/>
    <w:rsid w:val="000D1FF1"/>
    <w:rsid w:val="000D29E3"/>
    <w:rsid w:val="000E1C70"/>
    <w:rsid w:val="000E68C8"/>
    <w:rsid w:val="000E7289"/>
    <w:rsid w:val="000F01A0"/>
    <w:rsid w:val="0010337C"/>
    <w:rsid w:val="00103808"/>
    <w:rsid w:val="00103B4F"/>
    <w:rsid w:val="001104CA"/>
    <w:rsid w:val="0011474F"/>
    <w:rsid w:val="001214AE"/>
    <w:rsid w:val="00132822"/>
    <w:rsid w:val="00136DEE"/>
    <w:rsid w:val="00137D7E"/>
    <w:rsid w:val="001403D4"/>
    <w:rsid w:val="00146013"/>
    <w:rsid w:val="00152CC9"/>
    <w:rsid w:val="00154DE0"/>
    <w:rsid w:val="00160960"/>
    <w:rsid w:val="00161A37"/>
    <w:rsid w:val="0016422B"/>
    <w:rsid w:val="00165164"/>
    <w:rsid w:val="00165485"/>
    <w:rsid w:val="001746F0"/>
    <w:rsid w:val="00174B60"/>
    <w:rsid w:val="00180E26"/>
    <w:rsid w:val="00184D7D"/>
    <w:rsid w:val="0019249E"/>
    <w:rsid w:val="001A3855"/>
    <w:rsid w:val="001B0BD7"/>
    <w:rsid w:val="001B3760"/>
    <w:rsid w:val="001C25FB"/>
    <w:rsid w:val="001C3F6A"/>
    <w:rsid w:val="001D2BCD"/>
    <w:rsid w:val="001D52EB"/>
    <w:rsid w:val="001D6805"/>
    <w:rsid w:val="001E4BB3"/>
    <w:rsid w:val="001F3218"/>
    <w:rsid w:val="001F4E80"/>
    <w:rsid w:val="0020249D"/>
    <w:rsid w:val="002031C4"/>
    <w:rsid w:val="00204708"/>
    <w:rsid w:val="00222C11"/>
    <w:rsid w:val="002244C7"/>
    <w:rsid w:val="00233634"/>
    <w:rsid w:val="0023372B"/>
    <w:rsid w:val="002346E2"/>
    <w:rsid w:val="00236C27"/>
    <w:rsid w:val="00240806"/>
    <w:rsid w:val="00245244"/>
    <w:rsid w:val="002460B7"/>
    <w:rsid w:val="002460F5"/>
    <w:rsid w:val="002518EA"/>
    <w:rsid w:val="00261DEE"/>
    <w:rsid w:val="002630E5"/>
    <w:rsid w:val="00265DB3"/>
    <w:rsid w:val="002739F4"/>
    <w:rsid w:val="0028088C"/>
    <w:rsid w:val="00287543"/>
    <w:rsid w:val="00292ABE"/>
    <w:rsid w:val="00295D9B"/>
    <w:rsid w:val="0029783B"/>
    <w:rsid w:val="00297CF3"/>
    <w:rsid w:val="002A5323"/>
    <w:rsid w:val="002B3D81"/>
    <w:rsid w:val="002D1E8D"/>
    <w:rsid w:val="002D7F51"/>
    <w:rsid w:val="002E1CB5"/>
    <w:rsid w:val="002E6BA8"/>
    <w:rsid w:val="002E6D17"/>
    <w:rsid w:val="002F268C"/>
    <w:rsid w:val="002F7C0E"/>
    <w:rsid w:val="00304E52"/>
    <w:rsid w:val="0030592F"/>
    <w:rsid w:val="003066B6"/>
    <w:rsid w:val="00313119"/>
    <w:rsid w:val="003169B0"/>
    <w:rsid w:val="00316ED2"/>
    <w:rsid w:val="0031711F"/>
    <w:rsid w:val="00317468"/>
    <w:rsid w:val="00323DAB"/>
    <w:rsid w:val="0032522C"/>
    <w:rsid w:val="003257CF"/>
    <w:rsid w:val="00331B17"/>
    <w:rsid w:val="0033371D"/>
    <w:rsid w:val="0033494A"/>
    <w:rsid w:val="00340189"/>
    <w:rsid w:val="00350EB1"/>
    <w:rsid w:val="00352AFE"/>
    <w:rsid w:val="00352F9E"/>
    <w:rsid w:val="00354BB7"/>
    <w:rsid w:val="0036499E"/>
    <w:rsid w:val="00373256"/>
    <w:rsid w:val="00373DA3"/>
    <w:rsid w:val="00382A6A"/>
    <w:rsid w:val="00385E47"/>
    <w:rsid w:val="00392177"/>
    <w:rsid w:val="0039427F"/>
    <w:rsid w:val="003955A8"/>
    <w:rsid w:val="003962A9"/>
    <w:rsid w:val="003A09F4"/>
    <w:rsid w:val="003A144B"/>
    <w:rsid w:val="003A1EB9"/>
    <w:rsid w:val="003B5216"/>
    <w:rsid w:val="003B6B13"/>
    <w:rsid w:val="003B7117"/>
    <w:rsid w:val="003C43C8"/>
    <w:rsid w:val="003C7B90"/>
    <w:rsid w:val="003D29CC"/>
    <w:rsid w:val="003D2FF5"/>
    <w:rsid w:val="003D471F"/>
    <w:rsid w:val="003D7D79"/>
    <w:rsid w:val="003E5BE4"/>
    <w:rsid w:val="003F098F"/>
    <w:rsid w:val="003F338B"/>
    <w:rsid w:val="004004F1"/>
    <w:rsid w:val="004009B0"/>
    <w:rsid w:val="00401ED3"/>
    <w:rsid w:val="00402699"/>
    <w:rsid w:val="00402931"/>
    <w:rsid w:val="00406A17"/>
    <w:rsid w:val="004110E0"/>
    <w:rsid w:val="00423FE2"/>
    <w:rsid w:val="00435991"/>
    <w:rsid w:val="004378B7"/>
    <w:rsid w:val="00451BAA"/>
    <w:rsid w:val="00465203"/>
    <w:rsid w:val="00467940"/>
    <w:rsid w:val="00472E4A"/>
    <w:rsid w:val="00473092"/>
    <w:rsid w:val="00477314"/>
    <w:rsid w:val="00477A73"/>
    <w:rsid w:val="00480236"/>
    <w:rsid w:val="00481D98"/>
    <w:rsid w:val="00483CE8"/>
    <w:rsid w:val="00483F87"/>
    <w:rsid w:val="00492883"/>
    <w:rsid w:val="00493106"/>
    <w:rsid w:val="0049545D"/>
    <w:rsid w:val="004A235A"/>
    <w:rsid w:val="004A3083"/>
    <w:rsid w:val="004A7DD7"/>
    <w:rsid w:val="004B1071"/>
    <w:rsid w:val="004B785F"/>
    <w:rsid w:val="004C30BC"/>
    <w:rsid w:val="004C6B0B"/>
    <w:rsid w:val="004D2936"/>
    <w:rsid w:val="004E1496"/>
    <w:rsid w:val="004E7D6D"/>
    <w:rsid w:val="004F2397"/>
    <w:rsid w:val="004F326C"/>
    <w:rsid w:val="004F68BC"/>
    <w:rsid w:val="004F7F86"/>
    <w:rsid w:val="00501B49"/>
    <w:rsid w:val="00505FD8"/>
    <w:rsid w:val="00512E38"/>
    <w:rsid w:val="005312C3"/>
    <w:rsid w:val="00534781"/>
    <w:rsid w:val="0054164D"/>
    <w:rsid w:val="00547025"/>
    <w:rsid w:val="00550642"/>
    <w:rsid w:val="00552BC0"/>
    <w:rsid w:val="00556634"/>
    <w:rsid w:val="005625AE"/>
    <w:rsid w:val="00562AAA"/>
    <w:rsid w:val="00563865"/>
    <w:rsid w:val="00571C5D"/>
    <w:rsid w:val="0057442E"/>
    <w:rsid w:val="00574A81"/>
    <w:rsid w:val="00575FDB"/>
    <w:rsid w:val="00576288"/>
    <w:rsid w:val="005819F8"/>
    <w:rsid w:val="0058215E"/>
    <w:rsid w:val="00582E40"/>
    <w:rsid w:val="00585A58"/>
    <w:rsid w:val="0058722F"/>
    <w:rsid w:val="0058769E"/>
    <w:rsid w:val="005876CE"/>
    <w:rsid w:val="00594ABB"/>
    <w:rsid w:val="00595119"/>
    <w:rsid w:val="005A2982"/>
    <w:rsid w:val="005A5F75"/>
    <w:rsid w:val="005B1FF4"/>
    <w:rsid w:val="005B44A0"/>
    <w:rsid w:val="005C2561"/>
    <w:rsid w:val="005D2AD1"/>
    <w:rsid w:val="005D6CFB"/>
    <w:rsid w:val="005E397F"/>
    <w:rsid w:val="005F3278"/>
    <w:rsid w:val="00600E8D"/>
    <w:rsid w:val="00605225"/>
    <w:rsid w:val="006316CC"/>
    <w:rsid w:val="00632244"/>
    <w:rsid w:val="0063578A"/>
    <w:rsid w:val="006403F8"/>
    <w:rsid w:val="00643008"/>
    <w:rsid w:val="00644B9C"/>
    <w:rsid w:val="006557F4"/>
    <w:rsid w:val="00662D51"/>
    <w:rsid w:val="006763B9"/>
    <w:rsid w:val="006827A4"/>
    <w:rsid w:val="00682EE0"/>
    <w:rsid w:val="00687205"/>
    <w:rsid w:val="006923C0"/>
    <w:rsid w:val="00696B01"/>
    <w:rsid w:val="006A14B8"/>
    <w:rsid w:val="006A4409"/>
    <w:rsid w:val="006B1EF3"/>
    <w:rsid w:val="006B5472"/>
    <w:rsid w:val="006B633A"/>
    <w:rsid w:val="006C6239"/>
    <w:rsid w:val="006C71C7"/>
    <w:rsid w:val="006D1E50"/>
    <w:rsid w:val="006E199A"/>
    <w:rsid w:val="006E292E"/>
    <w:rsid w:val="006F59FA"/>
    <w:rsid w:val="00701971"/>
    <w:rsid w:val="00702545"/>
    <w:rsid w:val="00704DE0"/>
    <w:rsid w:val="0070511E"/>
    <w:rsid w:val="00706DB1"/>
    <w:rsid w:val="00710B5B"/>
    <w:rsid w:val="0071629B"/>
    <w:rsid w:val="0071678C"/>
    <w:rsid w:val="00727E16"/>
    <w:rsid w:val="00730207"/>
    <w:rsid w:val="00741F4D"/>
    <w:rsid w:val="00745EA3"/>
    <w:rsid w:val="007472D3"/>
    <w:rsid w:val="00752378"/>
    <w:rsid w:val="00754FA9"/>
    <w:rsid w:val="00757AE9"/>
    <w:rsid w:val="00757BAF"/>
    <w:rsid w:val="00772647"/>
    <w:rsid w:val="00773A36"/>
    <w:rsid w:val="00775A3F"/>
    <w:rsid w:val="00775ED8"/>
    <w:rsid w:val="0077646F"/>
    <w:rsid w:val="00777348"/>
    <w:rsid w:val="00777DA6"/>
    <w:rsid w:val="00781F00"/>
    <w:rsid w:val="0079023B"/>
    <w:rsid w:val="007902EB"/>
    <w:rsid w:val="00791893"/>
    <w:rsid w:val="007945AD"/>
    <w:rsid w:val="00796365"/>
    <w:rsid w:val="00796882"/>
    <w:rsid w:val="00796C7A"/>
    <w:rsid w:val="00797D9F"/>
    <w:rsid w:val="007A18A3"/>
    <w:rsid w:val="007A2650"/>
    <w:rsid w:val="007A4463"/>
    <w:rsid w:val="007B0116"/>
    <w:rsid w:val="007C455D"/>
    <w:rsid w:val="007C663C"/>
    <w:rsid w:val="007D0409"/>
    <w:rsid w:val="007D43EE"/>
    <w:rsid w:val="007D4560"/>
    <w:rsid w:val="007D6BD8"/>
    <w:rsid w:val="007E03A2"/>
    <w:rsid w:val="007E3F84"/>
    <w:rsid w:val="007E431A"/>
    <w:rsid w:val="007E496E"/>
    <w:rsid w:val="007E4DF7"/>
    <w:rsid w:val="007E5E4D"/>
    <w:rsid w:val="007E6BC3"/>
    <w:rsid w:val="007F180C"/>
    <w:rsid w:val="007F393B"/>
    <w:rsid w:val="007F653D"/>
    <w:rsid w:val="008016F9"/>
    <w:rsid w:val="008047CC"/>
    <w:rsid w:val="00806C67"/>
    <w:rsid w:val="00807CCE"/>
    <w:rsid w:val="008147AD"/>
    <w:rsid w:val="00814BC4"/>
    <w:rsid w:val="00822BB1"/>
    <w:rsid w:val="0082517F"/>
    <w:rsid w:val="00825611"/>
    <w:rsid w:val="00827E1B"/>
    <w:rsid w:val="008401F6"/>
    <w:rsid w:val="00840220"/>
    <w:rsid w:val="008405AF"/>
    <w:rsid w:val="00840B86"/>
    <w:rsid w:val="00850456"/>
    <w:rsid w:val="00855CD2"/>
    <w:rsid w:val="00862174"/>
    <w:rsid w:val="00863F4A"/>
    <w:rsid w:val="008645B4"/>
    <w:rsid w:val="00875A77"/>
    <w:rsid w:val="00883F9B"/>
    <w:rsid w:val="00886580"/>
    <w:rsid w:val="008877DF"/>
    <w:rsid w:val="00896367"/>
    <w:rsid w:val="008A618A"/>
    <w:rsid w:val="008B0B2F"/>
    <w:rsid w:val="008B2E79"/>
    <w:rsid w:val="008C38E2"/>
    <w:rsid w:val="008C4FA6"/>
    <w:rsid w:val="008C53A9"/>
    <w:rsid w:val="008C7071"/>
    <w:rsid w:val="008C7C02"/>
    <w:rsid w:val="008D62FE"/>
    <w:rsid w:val="008D6483"/>
    <w:rsid w:val="008D7548"/>
    <w:rsid w:val="008E1407"/>
    <w:rsid w:val="008E6B94"/>
    <w:rsid w:val="008E77A6"/>
    <w:rsid w:val="008F42A9"/>
    <w:rsid w:val="008F5C22"/>
    <w:rsid w:val="0090034D"/>
    <w:rsid w:val="009243BA"/>
    <w:rsid w:val="0092659F"/>
    <w:rsid w:val="00926728"/>
    <w:rsid w:val="00940E84"/>
    <w:rsid w:val="00941069"/>
    <w:rsid w:val="00947598"/>
    <w:rsid w:val="00947B41"/>
    <w:rsid w:val="00951A85"/>
    <w:rsid w:val="00953D23"/>
    <w:rsid w:val="00957019"/>
    <w:rsid w:val="009637F7"/>
    <w:rsid w:val="00967510"/>
    <w:rsid w:val="00971BB2"/>
    <w:rsid w:val="00971C8E"/>
    <w:rsid w:val="009724D8"/>
    <w:rsid w:val="00974246"/>
    <w:rsid w:val="009744A7"/>
    <w:rsid w:val="0097595B"/>
    <w:rsid w:val="00981D50"/>
    <w:rsid w:val="00982023"/>
    <w:rsid w:val="0099377E"/>
    <w:rsid w:val="00994645"/>
    <w:rsid w:val="009954DB"/>
    <w:rsid w:val="009A0BDC"/>
    <w:rsid w:val="009A3149"/>
    <w:rsid w:val="009B0E8D"/>
    <w:rsid w:val="009B18BF"/>
    <w:rsid w:val="009B44D9"/>
    <w:rsid w:val="009B463D"/>
    <w:rsid w:val="009C17E1"/>
    <w:rsid w:val="009C321D"/>
    <w:rsid w:val="009C5CED"/>
    <w:rsid w:val="009C5E1F"/>
    <w:rsid w:val="009C6AAB"/>
    <w:rsid w:val="009D319A"/>
    <w:rsid w:val="009D48C0"/>
    <w:rsid w:val="009D5F8D"/>
    <w:rsid w:val="009E0059"/>
    <w:rsid w:val="009E6E18"/>
    <w:rsid w:val="009E7715"/>
    <w:rsid w:val="009E790B"/>
    <w:rsid w:val="009F20BE"/>
    <w:rsid w:val="009F429F"/>
    <w:rsid w:val="009F736D"/>
    <w:rsid w:val="00A06AD6"/>
    <w:rsid w:val="00A13908"/>
    <w:rsid w:val="00A14B4C"/>
    <w:rsid w:val="00A16E57"/>
    <w:rsid w:val="00A22535"/>
    <w:rsid w:val="00A34453"/>
    <w:rsid w:val="00A3476A"/>
    <w:rsid w:val="00A36F21"/>
    <w:rsid w:val="00A43E32"/>
    <w:rsid w:val="00A50518"/>
    <w:rsid w:val="00A512D9"/>
    <w:rsid w:val="00A542E7"/>
    <w:rsid w:val="00A605AB"/>
    <w:rsid w:val="00A60D0A"/>
    <w:rsid w:val="00A6444A"/>
    <w:rsid w:val="00A749AC"/>
    <w:rsid w:val="00A80354"/>
    <w:rsid w:val="00A8046E"/>
    <w:rsid w:val="00A80654"/>
    <w:rsid w:val="00A81AD3"/>
    <w:rsid w:val="00A9297E"/>
    <w:rsid w:val="00AA23DA"/>
    <w:rsid w:val="00AA4E70"/>
    <w:rsid w:val="00AB2827"/>
    <w:rsid w:val="00AB52E8"/>
    <w:rsid w:val="00AB7B42"/>
    <w:rsid w:val="00AC7193"/>
    <w:rsid w:val="00AD0976"/>
    <w:rsid w:val="00AD145F"/>
    <w:rsid w:val="00AD29B1"/>
    <w:rsid w:val="00AE0C42"/>
    <w:rsid w:val="00AE1838"/>
    <w:rsid w:val="00AE4955"/>
    <w:rsid w:val="00AF09A7"/>
    <w:rsid w:val="00AF2672"/>
    <w:rsid w:val="00AF41D7"/>
    <w:rsid w:val="00B01FA5"/>
    <w:rsid w:val="00B02B7F"/>
    <w:rsid w:val="00B03CB4"/>
    <w:rsid w:val="00B0785F"/>
    <w:rsid w:val="00B212B6"/>
    <w:rsid w:val="00B21EB8"/>
    <w:rsid w:val="00B24292"/>
    <w:rsid w:val="00B24842"/>
    <w:rsid w:val="00B24DCF"/>
    <w:rsid w:val="00B36F25"/>
    <w:rsid w:val="00B431B8"/>
    <w:rsid w:val="00B45F8D"/>
    <w:rsid w:val="00B67B8F"/>
    <w:rsid w:val="00B72F5F"/>
    <w:rsid w:val="00B8200C"/>
    <w:rsid w:val="00B84C0C"/>
    <w:rsid w:val="00B85159"/>
    <w:rsid w:val="00B85EA4"/>
    <w:rsid w:val="00B86319"/>
    <w:rsid w:val="00B94B37"/>
    <w:rsid w:val="00B94FC1"/>
    <w:rsid w:val="00B95743"/>
    <w:rsid w:val="00B96445"/>
    <w:rsid w:val="00BA435E"/>
    <w:rsid w:val="00BB121E"/>
    <w:rsid w:val="00BB4A66"/>
    <w:rsid w:val="00BB5BCC"/>
    <w:rsid w:val="00BB5DFB"/>
    <w:rsid w:val="00BC0CE9"/>
    <w:rsid w:val="00BC3D0B"/>
    <w:rsid w:val="00BC47C9"/>
    <w:rsid w:val="00BC4CAF"/>
    <w:rsid w:val="00BC5612"/>
    <w:rsid w:val="00BC7785"/>
    <w:rsid w:val="00BD5785"/>
    <w:rsid w:val="00BE2F75"/>
    <w:rsid w:val="00BE34AD"/>
    <w:rsid w:val="00BE4DA0"/>
    <w:rsid w:val="00BF1FD6"/>
    <w:rsid w:val="00C00984"/>
    <w:rsid w:val="00C02423"/>
    <w:rsid w:val="00C039FB"/>
    <w:rsid w:val="00C0762D"/>
    <w:rsid w:val="00C17EB0"/>
    <w:rsid w:val="00C214AB"/>
    <w:rsid w:val="00C25A2B"/>
    <w:rsid w:val="00C2667C"/>
    <w:rsid w:val="00C26EDB"/>
    <w:rsid w:val="00C2710A"/>
    <w:rsid w:val="00C33A85"/>
    <w:rsid w:val="00C44730"/>
    <w:rsid w:val="00C507D4"/>
    <w:rsid w:val="00C51977"/>
    <w:rsid w:val="00C51FF7"/>
    <w:rsid w:val="00C60D8E"/>
    <w:rsid w:val="00C6270F"/>
    <w:rsid w:val="00C6504E"/>
    <w:rsid w:val="00C66599"/>
    <w:rsid w:val="00C72E77"/>
    <w:rsid w:val="00C760F1"/>
    <w:rsid w:val="00C835B8"/>
    <w:rsid w:val="00C839B7"/>
    <w:rsid w:val="00C84100"/>
    <w:rsid w:val="00C85570"/>
    <w:rsid w:val="00C8755C"/>
    <w:rsid w:val="00C92FD3"/>
    <w:rsid w:val="00C93389"/>
    <w:rsid w:val="00C949F9"/>
    <w:rsid w:val="00C953BF"/>
    <w:rsid w:val="00C96469"/>
    <w:rsid w:val="00C96A3A"/>
    <w:rsid w:val="00CA6D55"/>
    <w:rsid w:val="00CA7ED8"/>
    <w:rsid w:val="00CD154C"/>
    <w:rsid w:val="00CD53ED"/>
    <w:rsid w:val="00CD5732"/>
    <w:rsid w:val="00CD61C7"/>
    <w:rsid w:val="00CE0340"/>
    <w:rsid w:val="00CE6F8E"/>
    <w:rsid w:val="00CF34E6"/>
    <w:rsid w:val="00CF3EE7"/>
    <w:rsid w:val="00CF7826"/>
    <w:rsid w:val="00CF7C6A"/>
    <w:rsid w:val="00D05521"/>
    <w:rsid w:val="00D05AA8"/>
    <w:rsid w:val="00D11F00"/>
    <w:rsid w:val="00D14B60"/>
    <w:rsid w:val="00D20F92"/>
    <w:rsid w:val="00D2145E"/>
    <w:rsid w:val="00D2179E"/>
    <w:rsid w:val="00D37F9A"/>
    <w:rsid w:val="00D4175D"/>
    <w:rsid w:val="00D42563"/>
    <w:rsid w:val="00D55360"/>
    <w:rsid w:val="00D55DB1"/>
    <w:rsid w:val="00D567D3"/>
    <w:rsid w:val="00D61D32"/>
    <w:rsid w:val="00D62878"/>
    <w:rsid w:val="00D74798"/>
    <w:rsid w:val="00D77412"/>
    <w:rsid w:val="00D830A6"/>
    <w:rsid w:val="00D9209A"/>
    <w:rsid w:val="00D9274A"/>
    <w:rsid w:val="00D92EC1"/>
    <w:rsid w:val="00DB3924"/>
    <w:rsid w:val="00DD0296"/>
    <w:rsid w:val="00DD2879"/>
    <w:rsid w:val="00DD60E1"/>
    <w:rsid w:val="00DE0700"/>
    <w:rsid w:val="00DE1FDD"/>
    <w:rsid w:val="00DF19E3"/>
    <w:rsid w:val="00DF21E9"/>
    <w:rsid w:val="00DF234B"/>
    <w:rsid w:val="00E00C30"/>
    <w:rsid w:val="00E05A4D"/>
    <w:rsid w:val="00E06346"/>
    <w:rsid w:val="00E14518"/>
    <w:rsid w:val="00E14872"/>
    <w:rsid w:val="00E14985"/>
    <w:rsid w:val="00E15C96"/>
    <w:rsid w:val="00E2591A"/>
    <w:rsid w:val="00E33CC8"/>
    <w:rsid w:val="00E37DA8"/>
    <w:rsid w:val="00E52E26"/>
    <w:rsid w:val="00E55946"/>
    <w:rsid w:val="00E61C36"/>
    <w:rsid w:val="00E65E42"/>
    <w:rsid w:val="00E670F8"/>
    <w:rsid w:val="00E84257"/>
    <w:rsid w:val="00EA25F0"/>
    <w:rsid w:val="00EB1E77"/>
    <w:rsid w:val="00EB24E0"/>
    <w:rsid w:val="00EC0E4F"/>
    <w:rsid w:val="00EC541C"/>
    <w:rsid w:val="00ED4EDE"/>
    <w:rsid w:val="00ED5290"/>
    <w:rsid w:val="00EE203C"/>
    <w:rsid w:val="00EE299F"/>
    <w:rsid w:val="00EF18BE"/>
    <w:rsid w:val="00EF2304"/>
    <w:rsid w:val="00EF66F7"/>
    <w:rsid w:val="00F02C1D"/>
    <w:rsid w:val="00F06CE6"/>
    <w:rsid w:val="00F102B9"/>
    <w:rsid w:val="00F14F56"/>
    <w:rsid w:val="00F22C02"/>
    <w:rsid w:val="00F2310A"/>
    <w:rsid w:val="00F34B32"/>
    <w:rsid w:val="00F36125"/>
    <w:rsid w:val="00F4306D"/>
    <w:rsid w:val="00F47626"/>
    <w:rsid w:val="00F61F2B"/>
    <w:rsid w:val="00F701BE"/>
    <w:rsid w:val="00F71E9C"/>
    <w:rsid w:val="00F7255D"/>
    <w:rsid w:val="00F73145"/>
    <w:rsid w:val="00F75053"/>
    <w:rsid w:val="00F75B63"/>
    <w:rsid w:val="00F901B2"/>
    <w:rsid w:val="00F918FF"/>
    <w:rsid w:val="00F92383"/>
    <w:rsid w:val="00F924E6"/>
    <w:rsid w:val="00F93370"/>
    <w:rsid w:val="00F951F1"/>
    <w:rsid w:val="00F97374"/>
    <w:rsid w:val="00F97825"/>
    <w:rsid w:val="00FA0A03"/>
    <w:rsid w:val="00FA3C68"/>
    <w:rsid w:val="00FA6F54"/>
    <w:rsid w:val="00FA7B36"/>
    <w:rsid w:val="00FA7D85"/>
    <w:rsid w:val="00FB1C08"/>
    <w:rsid w:val="00FB2720"/>
    <w:rsid w:val="00FB5B5B"/>
    <w:rsid w:val="00FB7CC0"/>
    <w:rsid w:val="00FC0674"/>
    <w:rsid w:val="00FC2307"/>
    <w:rsid w:val="00FC4BB7"/>
    <w:rsid w:val="00FC5B47"/>
    <w:rsid w:val="00FC7F2C"/>
    <w:rsid w:val="00FD04E5"/>
    <w:rsid w:val="00FD1990"/>
    <w:rsid w:val="00FD294F"/>
    <w:rsid w:val="00FE1943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714BAE-8ECC-42A8-B89E-6D0CBAF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3BF"/>
  </w:style>
  <w:style w:type="character" w:customStyle="1" w:styleId="WW8Num2z0">
    <w:name w:val="WW8Num2z0"/>
    <w:rsid w:val="00C953BF"/>
  </w:style>
  <w:style w:type="character" w:customStyle="1" w:styleId="WW8Num2z1">
    <w:name w:val="WW8Num2z1"/>
    <w:rsid w:val="00C953BF"/>
  </w:style>
  <w:style w:type="character" w:customStyle="1" w:styleId="WW8Num2z2">
    <w:name w:val="WW8Num2z2"/>
    <w:rsid w:val="00C953BF"/>
  </w:style>
  <w:style w:type="character" w:customStyle="1" w:styleId="WW8Num2z3">
    <w:name w:val="WW8Num2z3"/>
    <w:rsid w:val="00C953BF"/>
  </w:style>
  <w:style w:type="character" w:customStyle="1" w:styleId="WW8Num2z4">
    <w:name w:val="WW8Num2z4"/>
    <w:rsid w:val="00C953BF"/>
  </w:style>
  <w:style w:type="character" w:customStyle="1" w:styleId="WW8Num2z5">
    <w:name w:val="WW8Num2z5"/>
    <w:rsid w:val="00C953BF"/>
  </w:style>
  <w:style w:type="character" w:customStyle="1" w:styleId="WW8Num2z6">
    <w:name w:val="WW8Num2z6"/>
    <w:rsid w:val="00C953BF"/>
  </w:style>
  <w:style w:type="character" w:customStyle="1" w:styleId="WW8Num2z7">
    <w:name w:val="WW8Num2z7"/>
    <w:rsid w:val="00C953BF"/>
  </w:style>
  <w:style w:type="character" w:customStyle="1" w:styleId="WW8Num2z8">
    <w:name w:val="WW8Num2z8"/>
    <w:rsid w:val="00C953BF"/>
  </w:style>
  <w:style w:type="character" w:customStyle="1" w:styleId="2">
    <w:name w:val="Основной шрифт абзаца2"/>
    <w:rsid w:val="00C953BF"/>
  </w:style>
  <w:style w:type="character" w:customStyle="1" w:styleId="WW8Num1z1">
    <w:name w:val="WW8Num1z1"/>
    <w:rsid w:val="00C953BF"/>
  </w:style>
  <w:style w:type="character" w:customStyle="1" w:styleId="WW8Num1z2">
    <w:name w:val="WW8Num1z2"/>
    <w:rsid w:val="00C953BF"/>
  </w:style>
  <w:style w:type="character" w:customStyle="1" w:styleId="WW8Num1z3">
    <w:name w:val="WW8Num1z3"/>
    <w:rsid w:val="00C953BF"/>
  </w:style>
  <w:style w:type="character" w:customStyle="1" w:styleId="WW8Num1z4">
    <w:name w:val="WW8Num1z4"/>
    <w:rsid w:val="00C953BF"/>
  </w:style>
  <w:style w:type="character" w:customStyle="1" w:styleId="WW8Num1z5">
    <w:name w:val="WW8Num1z5"/>
    <w:rsid w:val="00C953BF"/>
  </w:style>
  <w:style w:type="character" w:customStyle="1" w:styleId="WW8Num1z6">
    <w:name w:val="WW8Num1z6"/>
    <w:rsid w:val="00C953BF"/>
  </w:style>
  <w:style w:type="character" w:customStyle="1" w:styleId="WW8Num1z7">
    <w:name w:val="WW8Num1z7"/>
    <w:rsid w:val="00C953BF"/>
  </w:style>
  <w:style w:type="character" w:customStyle="1" w:styleId="WW8Num1z8">
    <w:name w:val="WW8Num1z8"/>
    <w:rsid w:val="00C953BF"/>
  </w:style>
  <w:style w:type="character" w:customStyle="1" w:styleId="11">
    <w:name w:val="Основной шрифт абзаца1"/>
    <w:rsid w:val="00C953BF"/>
  </w:style>
  <w:style w:type="character" w:customStyle="1" w:styleId="a3">
    <w:name w:val="Верх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Ниж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paragraph" w:customStyle="1" w:styleId="a5">
    <w:name w:val="Заголовок"/>
    <w:basedOn w:val="a"/>
    <w:next w:val="a6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953BF"/>
    <w:pPr>
      <w:spacing w:after="120"/>
    </w:pPr>
  </w:style>
  <w:style w:type="paragraph" w:styleId="a7">
    <w:name w:val="List"/>
    <w:basedOn w:val="a6"/>
    <w:rsid w:val="00C953BF"/>
    <w:rPr>
      <w:rFonts w:cs="Mangal"/>
    </w:rPr>
  </w:style>
  <w:style w:type="paragraph" w:styleId="a8">
    <w:name w:val="caption"/>
    <w:basedOn w:val="a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53B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53BF"/>
    <w:pPr>
      <w:suppressLineNumbers/>
    </w:pPr>
    <w:rPr>
      <w:rFonts w:cs="Mangal"/>
    </w:rPr>
  </w:style>
  <w:style w:type="paragraph" w:styleId="a9">
    <w:name w:val="Balloon Text"/>
    <w:basedOn w:val="a"/>
    <w:rsid w:val="00C953B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953BF"/>
    <w:pPr>
      <w:suppressLineNumbers/>
    </w:pPr>
  </w:style>
  <w:style w:type="paragraph" w:customStyle="1" w:styleId="ab">
    <w:name w:val="Заголовок таблицы"/>
    <w:basedOn w:val="aa"/>
    <w:rsid w:val="00C953BF"/>
    <w:pPr>
      <w:jc w:val="center"/>
    </w:pPr>
    <w:rPr>
      <w:b/>
      <w:bCs/>
    </w:rPr>
  </w:style>
  <w:style w:type="paragraph" w:styleId="ac">
    <w:name w:val="header"/>
    <w:basedOn w:val="a"/>
    <w:rsid w:val="00C953B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953B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45F8D"/>
    <w:pPr>
      <w:ind w:left="720"/>
      <w:contextualSpacing/>
    </w:pPr>
  </w:style>
  <w:style w:type="character" w:styleId="af">
    <w:name w:val="Hyperlink"/>
    <w:unhideWhenUsed/>
    <w:rsid w:val="00F923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4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24AF-1A15-4C52-9E83-85A8CFAA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creator>Nata</dc:creator>
  <cp:lastModifiedBy>RePack by SPecialiST</cp:lastModifiedBy>
  <cp:revision>2</cp:revision>
  <cp:lastPrinted>2016-10-04T09:26:00Z</cp:lastPrinted>
  <dcterms:created xsi:type="dcterms:W3CDTF">2016-12-26T10:06:00Z</dcterms:created>
  <dcterms:modified xsi:type="dcterms:W3CDTF">2016-12-26T10:06:00Z</dcterms:modified>
</cp:coreProperties>
</file>