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925"/>
        <w:gridCol w:w="1604"/>
        <w:gridCol w:w="4110"/>
      </w:tblGrid>
      <w:tr w:rsidR="00EB284B" w:rsidRPr="00C209A6" w:rsidTr="00ED5DA3">
        <w:trPr>
          <w:cantSplit/>
          <w:trHeight w:val="1702"/>
        </w:trPr>
        <w:tc>
          <w:tcPr>
            <w:tcW w:w="3925" w:type="dxa"/>
            <w:shd w:val="clear" w:color="auto" w:fill="auto"/>
          </w:tcPr>
          <w:p w:rsidR="00EB284B" w:rsidRPr="00C209A6" w:rsidRDefault="00EB284B" w:rsidP="0055230A">
            <w:pPr>
              <w:pageBreakBefore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shd w:val="clear" w:color="auto" w:fill="auto"/>
          </w:tcPr>
          <w:p w:rsidR="00EB284B" w:rsidRPr="00A074E5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4E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auto"/>
          </w:tcPr>
          <w:p w:rsidR="00EB284B" w:rsidRPr="00C209A6" w:rsidRDefault="00EB284B" w:rsidP="0055230A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284B" w:rsidRPr="00C209A6" w:rsidTr="00CA708A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F4317" w:rsidRPr="00B37F7A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1F4317" w:rsidRPr="00751583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Утверждено </w:t>
      </w:r>
    </w:p>
    <w:p w:rsidR="001F4317" w:rsidRPr="00751583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</w:p>
    <w:p w:rsidR="001F4317" w:rsidRPr="00751583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1F4317" w:rsidRPr="00751583" w:rsidRDefault="001F4317" w:rsidP="001F4317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палаты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  <w:r w:rsidRPr="00751583">
        <w:rPr>
          <w:rFonts w:ascii="Times New Roman" w:hAnsi="Times New Roman" w:cs="Times New Roman"/>
        </w:rPr>
        <w:t xml:space="preserve">г. Владикавказ </w:t>
      </w:r>
    </w:p>
    <w:p w:rsidR="001F4317" w:rsidRPr="00751583" w:rsidRDefault="001F4317" w:rsidP="001F4317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515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15.09.</w:t>
      </w:r>
      <w:r w:rsidRPr="00751583">
        <w:rPr>
          <w:rFonts w:ascii="Times New Roman" w:hAnsi="Times New Roman" w:cs="Times New Roman"/>
        </w:rPr>
        <w:t xml:space="preserve">2020 № </w:t>
      </w:r>
      <w:r w:rsidR="00231418">
        <w:rPr>
          <w:rFonts w:ascii="Times New Roman" w:hAnsi="Times New Roman" w:cs="Times New Roman"/>
        </w:rPr>
        <w:t>1</w:t>
      </w:r>
      <w:r w:rsidR="00430401">
        <w:rPr>
          <w:rFonts w:ascii="Times New Roman" w:hAnsi="Times New Roman" w:cs="Times New Roman"/>
        </w:rPr>
        <w:t>51</w:t>
      </w:r>
      <w:bookmarkStart w:id="0" w:name="_GoBack"/>
      <w:bookmarkEnd w:id="0"/>
      <w:r w:rsidRPr="00751583">
        <w:rPr>
          <w:rFonts w:ascii="Times New Roman" w:hAnsi="Times New Roman" w:cs="Times New Roman"/>
        </w:rPr>
        <w:t>-р</w:t>
      </w:r>
    </w:p>
    <w:p w:rsidR="001F4317" w:rsidRPr="008530E8" w:rsidRDefault="001F4317" w:rsidP="008530E8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ind w:left="0"/>
        <w:jc w:val="center"/>
        <w:rPr>
          <w:b/>
          <w:sz w:val="28"/>
          <w:szCs w:val="28"/>
        </w:rPr>
      </w:pPr>
    </w:p>
    <w:p w:rsidR="001F4317" w:rsidRPr="008530E8" w:rsidRDefault="001F4317" w:rsidP="008530E8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17" w:rsidRPr="001F4317" w:rsidRDefault="001F4317" w:rsidP="001F4317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17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Pr="001F431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F431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F4317"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 w:rsidRPr="001F431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F4317">
        <w:rPr>
          <w:rFonts w:ascii="Times New Roman" w:hAnsi="Times New Roman" w:cs="Times New Roman"/>
          <w:b/>
          <w:bCs/>
          <w:sz w:val="28"/>
          <w:szCs w:val="28"/>
        </w:rPr>
        <w:t>.09.2020</w:t>
      </w:r>
      <w:r w:rsidRPr="001F4317">
        <w:rPr>
          <w:rFonts w:ascii="Times New Roman" w:hAnsi="Times New Roman" w:cs="Times New Roman"/>
          <w:sz w:val="28"/>
          <w:szCs w:val="28"/>
        </w:rPr>
        <w:t> </w:t>
      </w:r>
      <w:r w:rsidRPr="001F431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D56C5" w:rsidRDefault="009D56C5" w:rsidP="001F4317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 решения Собрания представителей г.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9D56C5" w:rsidRDefault="009D56C5" w:rsidP="001F4317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 принятии государственного имущества в муниципальную собственность города Владикавказа»</w:t>
      </w:r>
    </w:p>
    <w:p w:rsidR="009D56C5" w:rsidRDefault="009D56C5" w:rsidP="001F431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1F431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="00D05478">
        <w:rPr>
          <w:rFonts w:ascii="Times New Roman" w:eastAsia="Times New Roman" w:hAnsi="Times New Roman" w:cs="Times New Roman"/>
          <w:sz w:val="28"/>
          <w:szCs w:val="28"/>
        </w:rPr>
        <w:t>пункт 2.10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на 2020 год, распоряжение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5F8">
        <w:rPr>
          <w:rFonts w:ascii="Times New Roman" w:eastAsia="Times New Roman" w:hAnsi="Times New Roman" w:cs="Times New Roman"/>
          <w:sz w:val="28"/>
          <w:szCs w:val="28"/>
        </w:rPr>
        <w:t>Владикавказ от 11.09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8D75F8">
        <w:rPr>
          <w:rFonts w:ascii="Times New Roman" w:eastAsia="Times New Roman" w:hAnsi="Times New Roman" w:cs="Times New Roman"/>
          <w:sz w:val="28"/>
          <w:szCs w:val="28"/>
        </w:rPr>
        <w:t>146</w:t>
      </w:r>
      <w:r>
        <w:rPr>
          <w:rFonts w:ascii="Times New Roman" w:eastAsia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или подтверждение отсутствия нарушений и недостатков проекта решения Собрания представителей г. Владикавказ «О принятии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государственного имущества в муниципальную собственность города Владикавказа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«О принятии государственного имущества в муниципальную собственность города Владикавказа».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Федеральный закон от 22.08.2004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122-ФЗ «О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 w:rsidR="00ED5D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35/36, Устав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Положение о порядке управления и распоряжения муниципальной собственностью муниципального образования город 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44/52, обращение министра государственного имущества и земельных отношений </w:t>
      </w:r>
      <w:r w:rsidR="007E1E9E">
        <w:rPr>
          <w:rFonts w:ascii="Times New Roman" w:eastAsia="Times New Roman" w:hAnsi="Times New Roman" w:cs="Times New Roman"/>
          <w:sz w:val="28"/>
          <w:szCs w:val="28"/>
        </w:rPr>
        <w:t xml:space="preserve">РСО-Алания </w:t>
      </w:r>
      <w:proofErr w:type="spellStart"/>
      <w:r w:rsidR="007E1E9E">
        <w:rPr>
          <w:rFonts w:ascii="Times New Roman" w:eastAsia="Times New Roman" w:hAnsi="Times New Roman" w:cs="Times New Roman"/>
          <w:sz w:val="28"/>
          <w:szCs w:val="28"/>
        </w:rPr>
        <w:t>Тедеева</w:t>
      </w:r>
      <w:proofErr w:type="spellEnd"/>
      <w:r w:rsidR="007E1E9E">
        <w:rPr>
          <w:rFonts w:ascii="Times New Roman" w:eastAsia="Times New Roman" w:hAnsi="Times New Roman" w:cs="Times New Roman"/>
          <w:sz w:val="28"/>
          <w:szCs w:val="28"/>
        </w:rPr>
        <w:t xml:space="preserve"> Р.З. от 07.09</w:t>
      </w:r>
      <w:r>
        <w:rPr>
          <w:rFonts w:ascii="Times New Roman" w:eastAsia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E1E9E">
        <w:rPr>
          <w:rFonts w:ascii="Times New Roman" w:eastAsia="Times New Roman" w:hAnsi="Times New Roman" w:cs="Times New Roman"/>
          <w:sz w:val="28"/>
          <w:szCs w:val="28"/>
        </w:rPr>
        <w:t>6247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с </w:t>
      </w:r>
      <w:r w:rsidR="007E1E9E">
        <w:rPr>
          <w:rFonts w:ascii="Times New Roman" w:eastAsia="Times New Roman" w:hAnsi="Times New Roman" w:cs="Times New Roman"/>
          <w:sz w:val="28"/>
          <w:szCs w:val="28"/>
        </w:rPr>
        <w:t>11.09.2020 по 17.09.</w:t>
      </w:r>
      <w:r>
        <w:rPr>
          <w:rFonts w:ascii="Times New Roman" w:eastAsia="Times New Roman" w:hAnsi="Times New Roman" w:cs="Times New Roman"/>
          <w:sz w:val="28"/>
          <w:szCs w:val="28"/>
        </w:rPr>
        <w:t>2020.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 w:rsidR="00DF0A6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проект)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 Управлением муниципального имущества и земельных ресурсов 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в Контрольно-счетную палату г.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7E1E9E">
        <w:rPr>
          <w:rFonts w:ascii="Times New Roman" w:eastAsia="Times New Roman" w:hAnsi="Times New Roman" w:cs="Times New Roman"/>
          <w:sz w:val="28"/>
          <w:szCs w:val="28"/>
        </w:rPr>
        <w:t>10.09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.2020 (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7E1E9E">
        <w:rPr>
          <w:rFonts w:ascii="Times New Roman" w:eastAsia="Times New Roman" w:hAnsi="Times New Roman" w:cs="Times New Roman"/>
          <w:sz w:val="28"/>
          <w:szCs w:val="28"/>
        </w:rPr>
        <w:t>27/125</w:t>
      </w:r>
      <w:r w:rsidR="00751D0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56C5" w:rsidRDefault="005A1E53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принять из государственной собственности Р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>-Алания в муниципальную собственность города Владикавказ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 xml:space="preserve"> следующее имущество:</w:t>
      </w:r>
    </w:p>
    <w:p w:rsidR="0056626E" w:rsidRDefault="0056626E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нежилое здание, литер БА, с кадастровым номером 15:09:0030616:235, площадью 170,4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расположенн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751D01">
        <w:rPr>
          <w:rFonts w:ascii="Times New Roman" w:eastAsia="Times New Roman" w:hAnsi="Times New Roman" w:cs="Times New Roman"/>
          <w:sz w:val="28"/>
          <w:szCs w:val="28"/>
        </w:rPr>
        <w:t xml:space="preserve"> по адресу: РСО-Алания, г.</w:t>
      </w:r>
      <w:r w:rsidR="00751D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1D01">
        <w:rPr>
          <w:rFonts w:ascii="Times New Roman" w:eastAsia="Times New Roman" w:hAnsi="Times New Roman" w:cs="Times New Roman"/>
          <w:sz w:val="28"/>
          <w:szCs w:val="28"/>
        </w:rPr>
        <w:t>ладикавказ, ул.</w:t>
      </w:r>
      <w:r w:rsidR="00751D01">
        <w:rPr>
          <w:rFonts w:ascii="Times New Roman" w:hAnsi="Times New Roman" w:cs="Times New Roman"/>
          <w:sz w:val="28"/>
          <w:szCs w:val="28"/>
        </w:rPr>
        <w:t> </w:t>
      </w:r>
      <w:r w:rsidR="00751D01">
        <w:rPr>
          <w:rFonts w:ascii="Times New Roman" w:eastAsia="Times New Roman" w:hAnsi="Times New Roman" w:cs="Times New Roman"/>
          <w:sz w:val="28"/>
          <w:szCs w:val="28"/>
        </w:rPr>
        <w:t>Пашковского/пр.</w:t>
      </w:r>
      <w:r w:rsidR="00751D01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26/170, общей балансовой стоимостью 2 916 000,00 рублей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26E" w:rsidRDefault="0056626E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нежилое здание, литер 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кадастровым номером 15:09:0030616:238, площадью 249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расположенн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751D01">
        <w:rPr>
          <w:rFonts w:ascii="Times New Roman" w:eastAsia="Times New Roman" w:hAnsi="Times New Roman" w:cs="Times New Roman"/>
          <w:sz w:val="28"/>
          <w:szCs w:val="28"/>
        </w:rPr>
        <w:t xml:space="preserve"> по адресу: РСО-Алания, г.</w:t>
      </w:r>
      <w:r w:rsidR="00751D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Владикавказ,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D01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751D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Пашковского/пр.</w:t>
      </w:r>
      <w:r w:rsidR="00751D01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26/170, общей балансовой стоимостью 4 410 000,00 рублей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26E" w:rsidRDefault="0056626E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с кадастровым номером 15:09:0030101:168, 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площадью 249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4225C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2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расположенный по адресу: РСО-Алания, г.</w:t>
      </w:r>
      <w:r w:rsidR="005A6F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Владикавказ,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5A6F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Пашковского/пр.</w:t>
      </w:r>
      <w:r w:rsidR="005A6F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26/170, 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>кадастровой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стоимостью 2 230 213,32 рублей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26E" w:rsidRDefault="0056626E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земельный участок, с кадастровым номером 15:09:0030616:21,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 xml:space="preserve"> 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площадью 637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расположенный по адресу: РСО-Алания, г.</w:t>
      </w:r>
      <w:r w:rsidR="000C51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0C51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Пашковского/пр.</w:t>
      </w:r>
      <w:r w:rsidR="000C51DA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26/170, 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>кадастровой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стоимостью 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4B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A54B58">
        <w:rPr>
          <w:rFonts w:ascii="Times New Roman" w:hAnsi="Times New Roman" w:cs="Times New Roman"/>
          <w:sz w:val="28"/>
          <w:szCs w:val="28"/>
        </w:rPr>
        <w:t> </w:t>
      </w:r>
      <w:r w:rsidR="00304791">
        <w:rPr>
          <w:rFonts w:ascii="Times New Roman" w:eastAsia="Times New Roman" w:hAnsi="Times New Roman" w:cs="Times New Roman"/>
          <w:sz w:val="28"/>
          <w:szCs w:val="28"/>
        </w:rPr>
        <w:t>486,06 рублей.</w:t>
      </w:r>
    </w:p>
    <w:p w:rsidR="009D56C5" w:rsidRDefault="009D56C5" w:rsidP="00ED5DA3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Передача имущества, находящегося в собственности РСО-Алания в муниципальную собственность города Владикавказа осуществляется на основании обращения министра государственного имущества и земельн</w:t>
      </w:r>
      <w:r w:rsidR="00736EF3">
        <w:rPr>
          <w:rFonts w:ascii="Times New Roman" w:eastAsia="Times New Roman" w:hAnsi="Times New Roman" w:cs="Times New Roman"/>
          <w:sz w:val="28"/>
          <w:szCs w:val="28"/>
        </w:rPr>
        <w:t xml:space="preserve">ых отношений РСО-Алания </w:t>
      </w:r>
      <w:proofErr w:type="spellStart"/>
      <w:r w:rsidR="00002D98">
        <w:rPr>
          <w:rFonts w:ascii="Times New Roman" w:eastAsia="Times New Roman" w:hAnsi="Times New Roman" w:cs="Times New Roman"/>
          <w:sz w:val="28"/>
          <w:szCs w:val="28"/>
        </w:rPr>
        <w:t>Тедеева</w:t>
      </w:r>
      <w:proofErr w:type="spellEnd"/>
      <w:r w:rsidR="00002D98">
        <w:rPr>
          <w:rFonts w:ascii="Times New Roman" w:eastAsia="Times New Roman" w:hAnsi="Times New Roman" w:cs="Times New Roman"/>
          <w:sz w:val="28"/>
          <w:szCs w:val="28"/>
        </w:rPr>
        <w:t xml:space="preserve"> Р.З. </w:t>
      </w:r>
      <w:r w:rsidR="00736EF3">
        <w:rPr>
          <w:rFonts w:ascii="Times New Roman" w:eastAsia="Times New Roman" w:hAnsi="Times New Roman" w:cs="Times New Roman"/>
          <w:sz w:val="28"/>
          <w:szCs w:val="28"/>
        </w:rPr>
        <w:t>от 07.09</w:t>
      </w:r>
      <w:r>
        <w:rPr>
          <w:rFonts w:ascii="Times New Roman" w:eastAsia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6EF3">
        <w:rPr>
          <w:rFonts w:ascii="Times New Roman" w:eastAsia="Times New Roman" w:hAnsi="Times New Roman" w:cs="Times New Roman"/>
          <w:sz w:val="28"/>
          <w:szCs w:val="28"/>
        </w:rPr>
        <w:t>6247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9D56C5" w:rsidRDefault="009D56C5" w:rsidP="00ED5DA3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9D56C5" w:rsidRDefault="009D56C5" w:rsidP="00ED5DA3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экспертизы, руководствуясь законодательными актами Российской Федерации, Республики Северная Осетия-Алания, муниципальными правовыми актами муниципального образования г. Владикавказ, Контрольно-счетная палата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приходит к следующим выводам:</w:t>
      </w:r>
    </w:p>
    <w:p w:rsidR="009D56C5" w:rsidRDefault="009D56C5" w:rsidP="00ED5DA3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Передача указанного государственного имущества в собственность муниципального образования города Владикавказа осуществляется 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</w:t>
      </w:r>
      <w:r w:rsidR="00FD32EF">
        <w:rPr>
          <w:rFonts w:ascii="Times New Roman" w:hAnsi="Times New Roman" w:cs="Times New Roman"/>
          <w:b w:val="0"/>
          <w:color w:val="auto"/>
          <w:sz w:val="28"/>
          <w:szCs w:val="28"/>
        </w:rPr>
        <w:t>от 06.10.1999 №</w:t>
      </w:r>
      <w:r w:rsidR="00FD32E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D32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184-ФЗ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8" w:history="1">
        <w:r w:rsidRPr="00CA708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anchor="P51" w:history="1">
        <w:r w:rsidRPr="00CA708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CA7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управления и распоряжения муниципальной собственностью муниципального образования город Владикавказ (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Собрания представителей г.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Владикавказ от 02.07.2013 №</w:t>
      </w:r>
      <w:r w:rsidR="00CA70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44/52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16, 50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передаваемое имущество предназначено для решения вопросов местного значения.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Представленная выписка из Единого государственного реестра недвижимости об объекте недвижимости в отношении предлагаемого к передаче недвижимого имущества, подтвержда</w:t>
      </w:r>
      <w:r w:rsidR="00CA708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право собственности Республики Северная Осетия-Алания на 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>нежилое здание</w:t>
      </w:r>
      <w:r w:rsidR="00314019">
        <w:rPr>
          <w:rFonts w:ascii="Times New Roman" w:eastAsia="Times New Roman" w:hAnsi="Times New Roman" w:cs="Times New Roman"/>
          <w:sz w:val="28"/>
          <w:szCs w:val="28"/>
        </w:rPr>
        <w:t xml:space="preserve">, литер БА, с кадастровым номером 15:09:0030616:235, площадью 170,4 </w:t>
      </w:r>
      <w:proofErr w:type="spellStart"/>
      <w:r w:rsidR="0031401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14019">
        <w:rPr>
          <w:rFonts w:ascii="Times New Roman" w:eastAsia="Times New Roman" w:hAnsi="Times New Roman" w:cs="Times New Roman"/>
          <w:sz w:val="28"/>
          <w:szCs w:val="28"/>
        </w:rPr>
        <w:t>., расположенн</w:t>
      </w:r>
      <w:r w:rsidR="00002D9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14019">
        <w:rPr>
          <w:rFonts w:ascii="Times New Roman" w:eastAsia="Times New Roman" w:hAnsi="Times New Roman" w:cs="Times New Roman"/>
          <w:sz w:val="28"/>
          <w:szCs w:val="28"/>
        </w:rPr>
        <w:t xml:space="preserve"> по адресу: РСО-Алания, г.</w:t>
      </w:r>
      <w:r w:rsidR="00FD32EF">
        <w:rPr>
          <w:rFonts w:ascii="Times New Roman" w:hAnsi="Times New Roman" w:cs="Times New Roman"/>
          <w:sz w:val="28"/>
          <w:szCs w:val="28"/>
        </w:rPr>
        <w:t> </w:t>
      </w:r>
      <w:r w:rsidR="00314019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CE7571">
        <w:rPr>
          <w:rFonts w:ascii="Times New Roman" w:hAnsi="Times New Roman" w:cs="Times New Roman"/>
          <w:sz w:val="28"/>
          <w:szCs w:val="28"/>
        </w:rPr>
        <w:t> </w:t>
      </w:r>
      <w:r w:rsidR="00314019">
        <w:rPr>
          <w:rFonts w:ascii="Times New Roman" w:eastAsia="Times New Roman" w:hAnsi="Times New Roman" w:cs="Times New Roman"/>
          <w:sz w:val="28"/>
          <w:szCs w:val="28"/>
        </w:rPr>
        <w:t>Пашковского/пр.</w:t>
      </w:r>
      <w:r w:rsidR="00CE75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14019"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 w:rsidR="00314019">
        <w:rPr>
          <w:rFonts w:ascii="Times New Roman" w:eastAsia="Times New Roman" w:hAnsi="Times New Roman" w:cs="Times New Roman"/>
          <w:sz w:val="28"/>
          <w:szCs w:val="28"/>
        </w:rPr>
        <w:t xml:space="preserve">, 26/170, общей 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балансовой</w:t>
      </w:r>
      <w:r w:rsidR="00314019">
        <w:rPr>
          <w:rFonts w:ascii="Times New Roman" w:eastAsia="Times New Roman" w:hAnsi="Times New Roman" w:cs="Times New Roman"/>
          <w:sz w:val="28"/>
          <w:szCs w:val="28"/>
        </w:rPr>
        <w:t xml:space="preserve"> стоимостью 2 916 000,00 рублей</w:t>
      </w:r>
      <w:r w:rsidR="00002D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684" w:rsidRDefault="00953138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 xml:space="preserve">нежилое здание, литер </w:t>
      </w:r>
      <w:r w:rsidR="00002D9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 xml:space="preserve">, с кадастровым номером 15:09:0030616:238, площадью 249 </w:t>
      </w:r>
      <w:proofErr w:type="spellStart"/>
      <w:r w:rsidR="0013568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35684">
        <w:rPr>
          <w:rFonts w:ascii="Times New Roman" w:eastAsia="Times New Roman" w:hAnsi="Times New Roman" w:cs="Times New Roman"/>
          <w:sz w:val="28"/>
          <w:szCs w:val="28"/>
        </w:rPr>
        <w:t>., расположенн</w:t>
      </w:r>
      <w:r w:rsidR="00002D9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 xml:space="preserve"> по адресу: РСО-Алания, г.</w:t>
      </w:r>
      <w:r w:rsidR="00CE7571">
        <w:rPr>
          <w:rFonts w:ascii="Times New Roman" w:hAnsi="Times New Roman" w:cs="Times New Roman"/>
          <w:sz w:val="28"/>
          <w:szCs w:val="28"/>
        </w:rPr>
        <w:t> 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Владикавказ,</w:t>
      </w:r>
      <w:r w:rsidR="00002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CE7571">
        <w:rPr>
          <w:rFonts w:ascii="Times New Roman" w:hAnsi="Times New Roman" w:cs="Times New Roman"/>
          <w:sz w:val="28"/>
          <w:szCs w:val="28"/>
        </w:rPr>
        <w:t> 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Пашковского/пр.</w:t>
      </w:r>
      <w:r w:rsidR="00CE75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35684"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 w:rsidR="00135684">
        <w:rPr>
          <w:rFonts w:ascii="Times New Roman" w:eastAsia="Times New Roman" w:hAnsi="Times New Roman" w:cs="Times New Roman"/>
          <w:sz w:val="28"/>
          <w:szCs w:val="28"/>
        </w:rPr>
        <w:t xml:space="preserve">, 26/170, общей </w:t>
      </w:r>
      <w:r w:rsidR="0056626E">
        <w:rPr>
          <w:rFonts w:ascii="Times New Roman" w:eastAsia="Times New Roman" w:hAnsi="Times New Roman" w:cs="Times New Roman"/>
          <w:sz w:val="28"/>
          <w:szCs w:val="28"/>
        </w:rPr>
        <w:t>балансовой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 xml:space="preserve"> стоимостью 4</w:t>
      </w:r>
      <w:r w:rsidR="00543E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410</w:t>
      </w:r>
      <w:r w:rsidR="00543EB1">
        <w:rPr>
          <w:rFonts w:ascii="Times New Roman" w:hAnsi="Times New Roman" w:cs="Times New Roman"/>
          <w:sz w:val="28"/>
          <w:szCs w:val="28"/>
        </w:rPr>
        <w:t> 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000,00 рублей</w:t>
      </w:r>
      <w:r w:rsidR="00002D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684" w:rsidRDefault="00953138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 xml:space="preserve">емельный участок, с кадастровым номером 15:09:0030101:168, площадью 249 </w:t>
      </w:r>
      <w:proofErr w:type="spellStart"/>
      <w:r w:rsidR="0013568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35684">
        <w:rPr>
          <w:rFonts w:ascii="Times New Roman" w:eastAsia="Times New Roman" w:hAnsi="Times New Roman" w:cs="Times New Roman"/>
          <w:sz w:val="28"/>
          <w:szCs w:val="28"/>
        </w:rPr>
        <w:t>., расположенный по адресу: РСО-Алания, г.</w:t>
      </w:r>
      <w:r w:rsidR="00543EB1">
        <w:rPr>
          <w:rFonts w:ascii="Times New Roman" w:hAnsi="Times New Roman" w:cs="Times New Roman"/>
          <w:sz w:val="28"/>
          <w:szCs w:val="28"/>
        </w:rPr>
        <w:t> 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543EB1">
        <w:rPr>
          <w:rFonts w:ascii="Times New Roman" w:hAnsi="Times New Roman" w:cs="Times New Roman"/>
          <w:sz w:val="28"/>
          <w:szCs w:val="28"/>
        </w:rPr>
        <w:t> 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Пашковского/пр.</w:t>
      </w:r>
      <w:r w:rsidR="00543E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35684"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 w:rsidR="00135684">
        <w:rPr>
          <w:rFonts w:ascii="Times New Roman" w:eastAsia="Times New Roman" w:hAnsi="Times New Roman" w:cs="Times New Roman"/>
          <w:sz w:val="28"/>
          <w:szCs w:val="28"/>
        </w:rPr>
        <w:t>, 26/170, общей балансовой стоимостью 2 230 213,32 рублей</w:t>
      </w:r>
      <w:r w:rsidR="00885A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684" w:rsidRDefault="00953138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5187B">
        <w:rPr>
          <w:rFonts w:ascii="Times New Roman" w:eastAsia="Times New Roman" w:hAnsi="Times New Roman" w:cs="Times New Roman"/>
          <w:sz w:val="28"/>
          <w:szCs w:val="28"/>
        </w:rPr>
        <w:t>емельный участок,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15:09:0030</w:t>
      </w:r>
      <w:r w:rsidR="00C5187B">
        <w:rPr>
          <w:rFonts w:ascii="Times New Roman" w:eastAsia="Times New Roman" w:hAnsi="Times New Roman" w:cs="Times New Roman"/>
          <w:sz w:val="28"/>
          <w:szCs w:val="28"/>
        </w:rPr>
        <w:t>616:21, площадью 637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568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35684">
        <w:rPr>
          <w:rFonts w:ascii="Times New Roman" w:eastAsia="Times New Roman" w:hAnsi="Times New Roman" w:cs="Times New Roman"/>
          <w:sz w:val="28"/>
          <w:szCs w:val="28"/>
        </w:rPr>
        <w:t>., расположенный по адресу: РСО-Алания, г.</w:t>
      </w:r>
      <w:r w:rsidR="00543EB1">
        <w:rPr>
          <w:rFonts w:ascii="Times New Roman" w:hAnsi="Times New Roman" w:cs="Times New Roman"/>
          <w:sz w:val="28"/>
          <w:szCs w:val="28"/>
        </w:rPr>
        <w:t> 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Владикавказ,</w:t>
      </w:r>
      <w:r w:rsidR="00885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lastRenderedPageBreak/>
        <w:t>ул.</w:t>
      </w:r>
      <w:r w:rsidR="00543EB1">
        <w:rPr>
          <w:rFonts w:ascii="Times New Roman" w:hAnsi="Times New Roman" w:cs="Times New Roman"/>
          <w:sz w:val="28"/>
          <w:szCs w:val="28"/>
        </w:rPr>
        <w:t> 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Пашковского/пр.</w:t>
      </w:r>
      <w:r w:rsidR="00543E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35684"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 w:rsidR="00135684">
        <w:rPr>
          <w:rFonts w:ascii="Times New Roman" w:eastAsia="Times New Roman" w:hAnsi="Times New Roman" w:cs="Times New Roman"/>
          <w:sz w:val="28"/>
          <w:szCs w:val="28"/>
        </w:rPr>
        <w:t xml:space="preserve">, 26/170, общей балансовой стоимостью </w:t>
      </w:r>
      <w:r w:rsidR="00543EB1">
        <w:rPr>
          <w:rFonts w:ascii="Times New Roman" w:eastAsia="Times New Roman" w:hAnsi="Times New Roman" w:cs="Times New Roman"/>
          <w:sz w:val="28"/>
          <w:szCs w:val="28"/>
        </w:rPr>
        <w:t>6 250</w:t>
      </w:r>
      <w:r w:rsidR="00543EB1">
        <w:rPr>
          <w:rFonts w:ascii="Times New Roman" w:hAnsi="Times New Roman" w:cs="Times New Roman"/>
          <w:sz w:val="28"/>
          <w:szCs w:val="28"/>
        </w:rPr>
        <w:t> </w:t>
      </w:r>
      <w:r w:rsidR="00885AE7">
        <w:rPr>
          <w:rFonts w:ascii="Times New Roman" w:eastAsia="Times New Roman" w:hAnsi="Times New Roman" w:cs="Times New Roman"/>
          <w:sz w:val="28"/>
          <w:szCs w:val="28"/>
        </w:rPr>
        <w:t>486,06 рублей</w:t>
      </w:r>
      <w:r w:rsidR="00135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Pr="006E50D3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AD07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рассматриваемо</w:t>
      </w:r>
      <w:r w:rsidR="00AD07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07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D074B">
        <w:rPr>
          <w:rFonts w:ascii="Times New Roman" w:hAnsi="Times New Roman" w:cs="Times New Roman"/>
          <w:sz w:val="28"/>
          <w:szCs w:val="28"/>
        </w:rPr>
        <w:t>выявлено.</w:t>
      </w:r>
    </w:p>
    <w:p w:rsidR="00CC0DD9" w:rsidRDefault="00CC0DD9" w:rsidP="00ED5DA3">
      <w:pPr>
        <w:numPr>
          <w:ilvl w:val="0"/>
          <w:numId w:val="1"/>
        </w:numPr>
        <w:tabs>
          <w:tab w:val="clear" w:pos="708"/>
          <w:tab w:val="num" w:pos="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</w:t>
      </w:r>
      <w:r w:rsidR="00FC6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считает, что подготовленный УМИЗР АМС г.</w:t>
      </w:r>
      <w:r w:rsidR="00FC6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="00FC6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государственного имущества в муниципальную собственность города Владикавказа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CC">
        <w:rPr>
          <w:rFonts w:ascii="Times New Roman" w:hAnsi="Times New Roman" w:cs="Times New Roman"/>
          <w:sz w:val="28"/>
          <w:szCs w:val="28"/>
        </w:rPr>
        <w:t>может быть принят.</w:t>
      </w:r>
    </w:p>
    <w:p w:rsidR="00CC0DD9" w:rsidRPr="00273188" w:rsidRDefault="00CC0DD9" w:rsidP="001F4317">
      <w:pPr>
        <w:tabs>
          <w:tab w:val="right" w:pos="9638"/>
        </w:tabs>
        <w:spacing w:after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DD9" w:rsidRDefault="00CC0DD9" w:rsidP="001F4317">
      <w:pPr>
        <w:tabs>
          <w:tab w:val="right" w:pos="9638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24B3" w:rsidRPr="00CA708A" w:rsidRDefault="009D56C5" w:rsidP="001F43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   </w:t>
      </w:r>
      <w:r w:rsidR="00E31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966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3162C">
        <w:rPr>
          <w:rFonts w:ascii="Times New Roman" w:hAnsi="Times New Roman" w:cs="Times New Roman"/>
          <w:sz w:val="28"/>
          <w:szCs w:val="28"/>
        </w:rPr>
        <w:t>А.Икаев</w:t>
      </w:r>
      <w:proofErr w:type="spellEnd"/>
    </w:p>
    <w:sectPr w:rsidR="008424B3" w:rsidRPr="00CA708A" w:rsidSect="00ED5DA3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A4" w:rsidRDefault="00F616A4" w:rsidP="00666666">
      <w:pPr>
        <w:spacing w:after="0"/>
      </w:pPr>
      <w:r>
        <w:separator/>
      </w:r>
    </w:p>
  </w:endnote>
  <w:endnote w:type="continuationSeparator" w:id="0">
    <w:p w:rsidR="00F616A4" w:rsidRDefault="00F616A4" w:rsidP="00666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A4" w:rsidRDefault="00F616A4" w:rsidP="00666666">
      <w:pPr>
        <w:spacing w:after="0"/>
      </w:pPr>
      <w:r>
        <w:separator/>
      </w:r>
    </w:p>
  </w:footnote>
  <w:footnote w:type="continuationSeparator" w:id="0">
    <w:p w:rsidR="00F616A4" w:rsidRDefault="00F616A4" w:rsidP="00666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395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666" w:rsidRPr="00666666" w:rsidRDefault="006666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6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40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666" w:rsidRDefault="00666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B"/>
    <w:rsid w:val="00002D98"/>
    <w:rsid w:val="000408B4"/>
    <w:rsid w:val="00063696"/>
    <w:rsid w:val="000638DD"/>
    <w:rsid w:val="00072492"/>
    <w:rsid w:val="00091B0F"/>
    <w:rsid w:val="000966FB"/>
    <w:rsid w:val="000C51DA"/>
    <w:rsid w:val="00121B87"/>
    <w:rsid w:val="00134721"/>
    <w:rsid w:val="00135684"/>
    <w:rsid w:val="001F4317"/>
    <w:rsid w:val="00231418"/>
    <w:rsid w:val="00250253"/>
    <w:rsid w:val="00273188"/>
    <w:rsid w:val="00294545"/>
    <w:rsid w:val="002A2E2A"/>
    <w:rsid w:val="002E4A0B"/>
    <w:rsid w:val="00304791"/>
    <w:rsid w:val="00314019"/>
    <w:rsid w:val="00365177"/>
    <w:rsid w:val="00377ADB"/>
    <w:rsid w:val="004225C2"/>
    <w:rsid w:val="00430401"/>
    <w:rsid w:val="004702C7"/>
    <w:rsid w:val="0049748B"/>
    <w:rsid w:val="00497ACE"/>
    <w:rsid w:val="004D121C"/>
    <w:rsid w:val="00543EB1"/>
    <w:rsid w:val="0056626E"/>
    <w:rsid w:val="005A1E53"/>
    <w:rsid w:val="005A6F33"/>
    <w:rsid w:val="005C276A"/>
    <w:rsid w:val="005E5674"/>
    <w:rsid w:val="00611443"/>
    <w:rsid w:val="0066079E"/>
    <w:rsid w:val="00666666"/>
    <w:rsid w:val="0069663F"/>
    <w:rsid w:val="006E50D3"/>
    <w:rsid w:val="00736EF3"/>
    <w:rsid w:val="00751D01"/>
    <w:rsid w:val="007839AD"/>
    <w:rsid w:val="007861F5"/>
    <w:rsid w:val="007E1E9E"/>
    <w:rsid w:val="00825098"/>
    <w:rsid w:val="008424B3"/>
    <w:rsid w:val="00844451"/>
    <w:rsid w:val="008530E8"/>
    <w:rsid w:val="00853693"/>
    <w:rsid w:val="00863F5B"/>
    <w:rsid w:val="00885AE7"/>
    <w:rsid w:val="008867C8"/>
    <w:rsid w:val="008D75F8"/>
    <w:rsid w:val="008D7EFA"/>
    <w:rsid w:val="00940F01"/>
    <w:rsid w:val="00953138"/>
    <w:rsid w:val="00987360"/>
    <w:rsid w:val="009901E4"/>
    <w:rsid w:val="009D56C5"/>
    <w:rsid w:val="009F05A8"/>
    <w:rsid w:val="00A1405F"/>
    <w:rsid w:val="00A31B43"/>
    <w:rsid w:val="00A54B58"/>
    <w:rsid w:val="00A72364"/>
    <w:rsid w:val="00AB5B96"/>
    <w:rsid w:val="00AD074B"/>
    <w:rsid w:val="00B1298E"/>
    <w:rsid w:val="00B217CC"/>
    <w:rsid w:val="00B34C31"/>
    <w:rsid w:val="00BF47B0"/>
    <w:rsid w:val="00C04B94"/>
    <w:rsid w:val="00C5187B"/>
    <w:rsid w:val="00C77574"/>
    <w:rsid w:val="00CA708A"/>
    <w:rsid w:val="00CC0DD9"/>
    <w:rsid w:val="00CE7571"/>
    <w:rsid w:val="00CF1322"/>
    <w:rsid w:val="00D028B0"/>
    <w:rsid w:val="00D05478"/>
    <w:rsid w:val="00D84EF7"/>
    <w:rsid w:val="00DD02E6"/>
    <w:rsid w:val="00DE1849"/>
    <w:rsid w:val="00DF0A63"/>
    <w:rsid w:val="00E3162C"/>
    <w:rsid w:val="00E671E7"/>
    <w:rsid w:val="00EB284B"/>
    <w:rsid w:val="00ED5DA3"/>
    <w:rsid w:val="00F616A4"/>
    <w:rsid w:val="00F83280"/>
    <w:rsid w:val="00FC6A1F"/>
    <w:rsid w:val="00FD32EF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AF65A-3BB5-40C8-8C5F-D4083E1E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C5"/>
    <w:pPr>
      <w:spacing w:after="20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56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1F4317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6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9D56C5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9D56C5"/>
    <w:pPr>
      <w:ind w:left="720"/>
      <w:contextualSpacing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D56C5"/>
    <w:rPr>
      <w:color w:val="0000FF"/>
      <w:u w:val="single"/>
    </w:rPr>
  </w:style>
  <w:style w:type="paragraph" w:customStyle="1" w:styleId="western">
    <w:name w:val="western"/>
    <w:basedOn w:val="a"/>
    <w:rsid w:val="00EB284B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6">
    <w:name w:val="header"/>
    <w:basedOn w:val="a"/>
    <w:link w:val="a7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666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666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7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76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F431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F60E1311C9CCB621C332E20E00E84EA7759FB9075EE7185EB78DA9655ED958411D27EF60BE1CA9EAB38D85AB3BE69BF7E824E5152DA4VDJ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91;&#1076;&#1080;&#1090;&#1086;&#1088;16_2\Desktop\67.&#1047;&#1072;&#1082;&#1083;.&#8470;66%20&#1085;&#1072;%20&#1087;&#1088;.&#1056;&#1057;&#1055;%20&#1054;%20&#1087;&#1088;&#1080;&#1085;&#1103;&#1090;&#1080;&#1080;%20&#1075;&#1086;&#1089;.&#1080;&#1084;&#1091;&#1097;.%20&#1074;%20&#1084;&#1091;&#1085;&#1080;&#1094;.&#1089;&#1086;&#1073;&#1089;&#1090;&#1074;.%20&#1044;&#1057;%20&#8470;52%20(&#1048;&#1082;&#1072;&#1077;&#107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92</cp:revision>
  <cp:lastPrinted>2020-09-14T13:12:00Z</cp:lastPrinted>
  <dcterms:created xsi:type="dcterms:W3CDTF">2020-03-19T10:21:00Z</dcterms:created>
  <dcterms:modified xsi:type="dcterms:W3CDTF">2020-09-15T10:48:00Z</dcterms:modified>
</cp:coreProperties>
</file>